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00F4" w14:textId="0CE7B700" w:rsidR="007159E5" w:rsidRDefault="007159E5" w:rsidP="007159E5">
      <w:pPr>
        <w:spacing w:after="0"/>
        <w:jc w:val="center"/>
        <w:rPr>
          <w:b/>
          <w:sz w:val="32"/>
          <w:szCs w:val="28"/>
          <w:u w:val="single"/>
        </w:rPr>
      </w:pPr>
      <w:r w:rsidRPr="00D4071B">
        <w:rPr>
          <w:b/>
          <w:sz w:val="32"/>
          <w:szCs w:val="28"/>
          <w:u w:val="single"/>
        </w:rPr>
        <w:t xml:space="preserve">DSW Drop Ship Program: </w:t>
      </w:r>
      <w:r>
        <w:rPr>
          <w:b/>
          <w:sz w:val="32"/>
          <w:szCs w:val="28"/>
          <w:u w:val="single"/>
        </w:rPr>
        <w:t>Q1 2026</w:t>
      </w:r>
    </w:p>
    <w:p w14:paraId="18667745" w14:textId="77777777" w:rsidR="0048450C" w:rsidRDefault="0048450C" w:rsidP="0048450C">
      <w:pPr>
        <w:spacing w:after="0"/>
      </w:pPr>
    </w:p>
    <w:tbl>
      <w:tblPr>
        <w:tblW w:w="9648" w:type="dxa"/>
        <w:jc w:val="center"/>
        <w:tblCellMar>
          <w:left w:w="0" w:type="dxa"/>
          <w:right w:w="0" w:type="dxa"/>
        </w:tblCellMar>
        <w:tblLook w:val="04A0" w:firstRow="1" w:lastRow="0" w:firstColumn="1" w:lastColumn="0" w:noHBand="0" w:noVBand="1"/>
      </w:tblPr>
      <w:tblGrid>
        <w:gridCol w:w="3203"/>
        <w:gridCol w:w="2032"/>
        <w:gridCol w:w="4413"/>
      </w:tblGrid>
      <w:tr w:rsidR="005A7200" w14:paraId="67F48C5E" w14:textId="77777777">
        <w:trPr>
          <w:trHeight w:val="300"/>
          <w:jc w:val="center"/>
        </w:trPr>
        <w:tc>
          <w:tcPr>
            <w:tcW w:w="9648"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6262160B" w14:textId="77777777" w:rsidR="005A7200" w:rsidRDefault="005A7200">
            <w:pPr>
              <w:jc w:val="center"/>
              <w:rPr>
                <w:rFonts w:ascii="Calibri" w:hAnsi="Calibri" w:cs="Calibri"/>
                <w:b/>
                <w:bCs/>
                <w:color w:val="000000"/>
              </w:rPr>
            </w:pPr>
            <w:r>
              <w:rPr>
                <w:b/>
                <w:bCs/>
                <w:color w:val="000000"/>
              </w:rPr>
              <w:t>DSW Drop Ship Contact Information</w:t>
            </w:r>
          </w:p>
        </w:tc>
      </w:tr>
      <w:tr w:rsidR="005A7200" w14:paraId="38C69CCA" w14:textId="77777777" w:rsidTr="005A7200">
        <w:trPr>
          <w:trHeight w:val="300"/>
          <w:jc w:val="center"/>
        </w:trPr>
        <w:tc>
          <w:tcPr>
            <w:tcW w:w="3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104FF8" w14:textId="77777777" w:rsidR="005A7200" w:rsidRDefault="005A7200">
            <w:pPr>
              <w:rPr>
                <w:rFonts w:ascii="Calibri" w:hAnsi="Calibri" w:cs="Calibri"/>
                <w:color w:val="000000"/>
              </w:rPr>
            </w:pPr>
            <w:r>
              <w:rPr>
                <w:color w:val="000000"/>
              </w:rPr>
              <w:t>DSW Drop Ship General Inbox</w:t>
            </w:r>
          </w:p>
        </w:tc>
        <w:tc>
          <w:tcPr>
            <w:tcW w:w="2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8D01C" w14:textId="77777777" w:rsidR="005A7200" w:rsidRDefault="005A7200">
            <w:pPr>
              <w:rPr>
                <w:rFonts w:ascii="Calibri" w:hAnsi="Calibri" w:cs="Calibri"/>
                <w:color w:val="000000"/>
              </w:rPr>
            </w:pPr>
            <w:r>
              <w:rPr>
                <w:color w:val="000000"/>
              </w:rPr>
              <w:t>General Inbox</w:t>
            </w:r>
          </w:p>
        </w:tc>
        <w:tc>
          <w:tcPr>
            <w:tcW w:w="4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4950A" w14:textId="77777777" w:rsidR="005A7200" w:rsidRDefault="005A7200">
            <w:pPr>
              <w:rPr>
                <w:rFonts w:ascii="Calibri" w:hAnsi="Calibri" w:cs="Calibri"/>
                <w:color w:val="000000"/>
              </w:rPr>
            </w:pPr>
            <w:hyperlink r:id="rId7" w:history="1">
              <w:r w:rsidRPr="00F42F82">
                <w:rPr>
                  <w:rStyle w:val="Hyperlink"/>
                </w:rPr>
                <w:t>Dropship@dswinc.com</w:t>
              </w:r>
            </w:hyperlink>
          </w:p>
        </w:tc>
      </w:tr>
      <w:tr w:rsidR="005A7200" w14:paraId="150649A3" w14:textId="77777777" w:rsidTr="005A7200">
        <w:trPr>
          <w:trHeight w:val="300"/>
          <w:jc w:val="center"/>
        </w:trPr>
        <w:tc>
          <w:tcPr>
            <w:tcW w:w="3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9CA66" w14:textId="77777777" w:rsidR="005A7200" w:rsidRDefault="005A7200">
            <w:pPr>
              <w:rPr>
                <w:rFonts w:ascii="Calibri" w:hAnsi="Calibri" w:cs="Calibri"/>
                <w:color w:val="000000"/>
              </w:rPr>
            </w:pPr>
            <w:r>
              <w:rPr>
                <w:color w:val="000000"/>
              </w:rPr>
              <w:t>DSCO Support</w:t>
            </w:r>
          </w:p>
        </w:tc>
        <w:tc>
          <w:tcPr>
            <w:tcW w:w="2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567CCC" w14:textId="77777777" w:rsidR="005A7200" w:rsidRDefault="005A7200">
            <w:pPr>
              <w:rPr>
                <w:rFonts w:ascii="Calibri" w:hAnsi="Calibri" w:cs="Calibri"/>
                <w:color w:val="000000"/>
              </w:rPr>
            </w:pPr>
            <w:r>
              <w:rPr>
                <w:color w:val="000000"/>
              </w:rPr>
              <w:t>General Inbox</w:t>
            </w:r>
          </w:p>
        </w:tc>
        <w:tc>
          <w:tcPr>
            <w:tcW w:w="4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EA4D6" w14:textId="6969F131" w:rsidR="005A7200" w:rsidRPr="004D3C1A" w:rsidRDefault="00F62C27">
            <w:pPr>
              <w:rPr>
                <w:color w:val="000000"/>
              </w:rPr>
            </w:pPr>
            <w:hyperlink r:id="rId8" w:history="1">
              <w:r w:rsidRPr="00DF7741">
                <w:rPr>
                  <w:rStyle w:val="Hyperlink"/>
                </w:rPr>
                <w:t>support-dsco@rithum.com</w:t>
              </w:r>
            </w:hyperlink>
          </w:p>
        </w:tc>
      </w:tr>
      <w:tr w:rsidR="005A7200" w14:paraId="78B9B0AA" w14:textId="77777777" w:rsidTr="005A7200">
        <w:trPr>
          <w:trHeight w:val="300"/>
          <w:jc w:val="center"/>
        </w:trPr>
        <w:tc>
          <w:tcPr>
            <w:tcW w:w="3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43A5EB" w14:textId="77777777" w:rsidR="005A7200" w:rsidRDefault="005A7200">
            <w:pPr>
              <w:rPr>
                <w:color w:val="000000"/>
              </w:rPr>
            </w:pPr>
            <w:r>
              <w:rPr>
                <w:color w:val="000000"/>
              </w:rPr>
              <w:t>Drop Ship Assortments</w:t>
            </w:r>
          </w:p>
        </w:tc>
        <w:tc>
          <w:tcPr>
            <w:tcW w:w="2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0E896" w14:textId="77777777" w:rsidR="005A7200" w:rsidRDefault="005A7200">
            <w:pPr>
              <w:rPr>
                <w:rFonts w:ascii="Calibri" w:hAnsi="Calibri" w:cs="Calibri"/>
                <w:color w:val="000000"/>
              </w:rPr>
            </w:pPr>
            <w:r>
              <w:rPr>
                <w:rFonts w:ascii="Calibri" w:hAnsi="Calibri" w:cs="Calibri"/>
                <w:color w:val="000000"/>
              </w:rPr>
              <w:t>General Inbox</w:t>
            </w:r>
          </w:p>
        </w:tc>
        <w:tc>
          <w:tcPr>
            <w:tcW w:w="4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78F85" w14:textId="77777777" w:rsidR="005A7200" w:rsidRDefault="005A7200">
            <w:hyperlink r:id="rId9" w:history="1">
              <w:r w:rsidRPr="003E3ACF">
                <w:rPr>
                  <w:rStyle w:val="Hyperlink"/>
                </w:rPr>
                <w:t>dbidropshipassortments@designerbrands.com</w:t>
              </w:r>
            </w:hyperlink>
            <w:r>
              <w:t xml:space="preserve"> </w:t>
            </w:r>
          </w:p>
        </w:tc>
      </w:tr>
      <w:tr w:rsidR="005A7200" w14:paraId="5FDA3E79" w14:textId="77777777" w:rsidTr="005A7200">
        <w:trPr>
          <w:trHeight w:val="300"/>
          <w:jc w:val="center"/>
        </w:trPr>
        <w:tc>
          <w:tcPr>
            <w:tcW w:w="3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B5150" w14:textId="77777777" w:rsidR="005A7200" w:rsidRDefault="005A7200">
            <w:pPr>
              <w:rPr>
                <w:color w:val="000000"/>
              </w:rPr>
            </w:pPr>
            <w:r>
              <w:rPr>
                <w:color w:val="000000"/>
              </w:rPr>
              <w:t>Drop Ship Invoices</w:t>
            </w:r>
          </w:p>
        </w:tc>
        <w:tc>
          <w:tcPr>
            <w:tcW w:w="2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B1EBC" w14:textId="77777777" w:rsidR="005A7200" w:rsidRDefault="005A7200">
            <w:pPr>
              <w:rPr>
                <w:rFonts w:ascii="Calibri" w:hAnsi="Calibri" w:cs="Calibri"/>
                <w:color w:val="000000"/>
              </w:rPr>
            </w:pPr>
            <w:r>
              <w:rPr>
                <w:rFonts w:ascii="Calibri" w:hAnsi="Calibri" w:cs="Calibri"/>
                <w:color w:val="000000"/>
              </w:rPr>
              <w:t>General Inbox</w:t>
            </w:r>
          </w:p>
        </w:tc>
        <w:tc>
          <w:tcPr>
            <w:tcW w:w="4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706BD" w14:textId="77777777" w:rsidR="005A7200" w:rsidRDefault="005A7200">
            <w:hyperlink r:id="rId10" w:history="1">
              <w:r w:rsidRPr="006742E8">
                <w:rPr>
                  <w:rStyle w:val="Hyperlink"/>
                </w:rPr>
                <w:t>DropShipInvoices@dswinc.com</w:t>
              </w:r>
            </w:hyperlink>
          </w:p>
        </w:tc>
      </w:tr>
      <w:tr w:rsidR="005A7200" w14:paraId="1D070D32" w14:textId="77777777" w:rsidTr="005A7200">
        <w:trPr>
          <w:trHeight w:val="300"/>
          <w:jc w:val="center"/>
        </w:trPr>
        <w:tc>
          <w:tcPr>
            <w:tcW w:w="3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9BA28A" w14:textId="77777777" w:rsidR="005A7200" w:rsidRDefault="005A7200">
            <w:pPr>
              <w:rPr>
                <w:color w:val="000000"/>
              </w:rPr>
            </w:pPr>
            <w:r>
              <w:rPr>
                <w:color w:val="000000"/>
              </w:rPr>
              <w:t>Vendor Provided Information</w:t>
            </w:r>
          </w:p>
        </w:tc>
        <w:tc>
          <w:tcPr>
            <w:tcW w:w="2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76844" w14:textId="77777777" w:rsidR="005A7200" w:rsidRDefault="005A7200">
            <w:pPr>
              <w:rPr>
                <w:rFonts w:ascii="Calibri" w:hAnsi="Calibri" w:cs="Calibri"/>
                <w:color w:val="000000"/>
              </w:rPr>
            </w:pPr>
            <w:r>
              <w:rPr>
                <w:rFonts w:ascii="Calibri" w:hAnsi="Calibri" w:cs="Calibri"/>
                <w:color w:val="000000"/>
              </w:rPr>
              <w:t>General Inbox</w:t>
            </w:r>
          </w:p>
        </w:tc>
        <w:tc>
          <w:tcPr>
            <w:tcW w:w="4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7D445" w14:textId="77777777" w:rsidR="005A7200" w:rsidRDefault="005A7200">
            <w:hyperlink r:id="rId11" w:history="1">
              <w:r w:rsidRPr="00975C02">
                <w:rPr>
                  <w:rStyle w:val="Hyperlink"/>
                </w:rPr>
                <w:t>VPI@dswinc.com</w:t>
              </w:r>
            </w:hyperlink>
            <w:r>
              <w:t xml:space="preserve"> </w:t>
            </w:r>
          </w:p>
        </w:tc>
      </w:tr>
    </w:tbl>
    <w:p w14:paraId="63795B5C" w14:textId="77777777" w:rsidR="001E5C41" w:rsidRDefault="001E5C41" w:rsidP="005A7200">
      <w:pPr>
        <w:rPr>
          <w:bCs/>
          <w:iCs/>
          <w:sz w:val="24"/>
          <w:szCs w:val="24"/>
        </w:rPr>
      </w:pPr>
    </w:p>
    <w:p w14:paraId="4365808D" w14:textId="432EA1CB" w:rsidR="001E5C41" w:rsidRPr="001E5C41" w:rsidRDefault="001E5C41" w:rsidP="005A7200">
      <w:pPr>
        <w:rPr>
          <w:bCs/>
          <w:iCs/>
        </w:rPr>
      </w:pPr>
      <w:r w:rsidRPr="001E5C41">
        <w:rPr>
          <w:bCs/>
          <w:iCs/>
        </w:rPr>
        <w:t>Note: CommerceHub has rebranded under the name Rithum.  DSW uses the DSCO Platform within Rithum.  For the purposes of these reminders, the platform will be referred to as “DSCO.”</w:t>
      </w:r>
    </w:p>
    <w:p w14:paraId="5D110CBE" w14:textId="70C70042" w:rsidR="004F788A" w:rsidRPr="004F788A" w:rsidRDefault="004F788A" w:rsidP="005A7200">
      <w:pPr>
        <w:rPr>
          <w:b/>
          <w:i/>
          <w:sz w:val="28"/>
          <w:u w:val="single"/>
        </w:rPr>
      </w:pPr>
      <w:r w:rsidRPr="004F788A">
        <w:rPr>
          <w:b/>
          <w:i/>
          <w:sz w:val="28"/>
          <w:u w:val="single"/>
        </w:rPr>
        <w:t>Reminders:</w:t>
      </w:r>
    </w:p>
    <w:p w14:paraId="2589D05C" w14:textId="4A59E0EC" w:rsidR="005A7200" w:rsidRDefault="00D71800" w:rsidP="005A7200">
      <w:pPr>
        <w:rPr>
          <w:b/>
          <w:i/>
          <w:sz w:val="28"/>
        </w:rPr>
      </w:pPr>
      <w:r>
        <w:rPr>
          <w:b/>
          <w:i/>
          <w:sz w:val="28"/>
        </w:rPr>
        <w:t>E</w:t>
      </w:r>
      <w:r w:rsidR="005A7200">
        <w:rPr>
          <w:b/>
          <w:i/>
          <w:sz w:val="28"/>
        </w:rPr>
        <w:t>DI Requirements</w:t>
      </w:r>
    </w:p>
    <w:p w14:paraId="330B17FD" w14:textId="79A75F21" w:rsidR="005A7200" w:rsidRDefault="005A7200" w:rsidP="005A7200">
      <w:r w:rsidRPr="00B947A2">
        <w:t>DSW requires all drop ship vendors to be fully EDI integrated</w:t>
      </w:r>
      <w:r>
        <w:t xml:space="preserve">.  All drop ship vendors </w:t>
      </w:r>
      <w:r w:rsidRPr="00F47C51">
        <w:t xml:space="preserve">must </w:t>
      </w:r>
      <w:r>
        <w:t>be set up with DSCO, by undergoing an</w:t>
      </w:r>
      <w:r w:rsidRPr="00DD061F">
        <w:t xml:space="preserve"> operational testing</w:t>
      </w:r>
      <w:r>
        <w:t>/EDI mapping</w:t>
      </w:r>
      <w:r w:rsidRPr="00DD061F">
        <w:t xml:space="preserve"> phase.</w:t>
      </w:r>
      <w:r>
        <w:t xml:space="preserve">  Below is an outline of the required EDI files:</w:t>
      </w:r>
    </w:p>
    <w:p w14:paraId="4BA41216" w14:textId="5C0D0251" w:rsidR="005A7200" w:rsidRPr="0030272C" w:rsidRDefault="005A7200" w:rsidP="005A7200">
      <w:pPr>
        <w:pStyle w:val="ListParagraph"/>
        <w:numPr>
          <w:ilvl w:val="0"/>
          <w:numId w:val="1"/>
        </w:numPr>
        <w:ind w:left="720"/>
      </w:pPr>
      <w:r w:rsidRPr="00CA28BC">
        <w:rPr>
          <w:b/>
        </w:rPr>
        <w:t>810</w:t>
      </w:r>
      <w:r>
        <w:t xml:space="preserve">: Invoice File – </w:t>
      </w:r>
      <w:r w:rsidR="00961B6E" w:rsidRPr="0030272C">
        <w:rPr>
          <w:i/>
          <w:iCs/>
        </w:rPr>
        <w:t>Must</w:t>
      </w:r>
      <w:r w:rsidRPr="0030272C">
        <w:rPr>
          <w:i/>
          <w:iCs/>
        </w:rPr>
        <w:t xml:space="preserve"> send within 24 hours of ASN (DSW does not accept invoices after </w:t>
      </w:r>
      <w:r w:rsidR="007B1960">
        <w:rPr>
          <w:i/>
          <w:iCs/>
        </w:rPr>
        <w:t>90 days</w:t>
      </w:r>
      <w:r w:rsidRPr="0030272C">
        <w:rPr>
          <w:i/>
          <w:iCs/>
        </w:rPr>
        <w:t xml:space="preserve"> of creation of a PO)</w:t>
      </w:r>
    </w:p>
    <w:p w14:paraId="7056B346" w14:textId="6FBC8314" w:rsidR="005A7200" w:rsidRPr="0030272C" w:rsidRDefault="005A7200" w:rsidP="005A7200">
      <w:pPr>
        <w:pStyle w:val="ListParagraph"/>
        <w:numPr>
          <w:ilvl w:val="0"/>
          <w:numId w:val="1"/>
        </w:numPr>
        <w:ind w:left="720"/>
      </w:pPr>
      <w:r w:rsidRPr="000253F9">
        <w:rPr>
          <w:b/>
        </w:rPr>
        <w:t>846</w:t>
      </w:r>
      <w:r w:rsidRPr="000253F9">
        <w:t xml:space="preserve">: Inventory File </w:t>
      </w:r>
      <w:r>
        <w:t xml:space="preserve">– </w:t>
      </w:r>
      <w:r w:rsidR="007B1960">
        <w:rPr>
          <w:i/>
        </w:rPr>
        <w:t>complete</w:t>
      </w:r>
      <w:r w:rsidRPr="0030272C">
        <w:rPr>
          <w:i/>
        </w:rPr>
        <w:t xml:space="preserve"> file </w:t>
      </w:r>
      <w:r w:rsidR="007B1960">
        <w:rPr>
          <w:i/>
        </w:rPr>
        <w:t xml:space="preserve">update </w:t>
      </w:r>
      <w:r w:rsidRPr="0030272C">
        <w:rPr>
          <w:i/>
        </w:rPr>
        <w:t xml:space="preserve">required </w:t>
      </w:r>
      <w:r w:rsidRPr="0030272C">
        <w:rPr>
          <w:b/>
          <w:i/>
        </w:rPr>
        <w:t>daily</w:t>
      </w:r>
      <w:r w:rsidR="00961B6E" w:rsidRPr="0030272C">
        <w:rPr>
          <w:b/>
          <w:i/>
        </w:rPr>
        <w:t>, including non-business days</w:t>
      </w:r>
      <w:r w:rsidR="00C417FE">
        <w:rPr>
          <w:b/>
          <w:i/>
        </w:rPr>
        <w:t xml:space="preserve"> (weekends and holidays)</w:t>
      </w:r>
      <w:r w:rsidR="00DB20AC">
        <w:rPr>
          <w:b/>
          <w:i/>
        </w:rPr>
        <w:t xml:space="preserve"> – </w:t>
      </w:r>
      <w:r w:rsidR="00DB20AC" w:rsidRPr="00DB20AC">
        <w:rPr>
          <w:bCs/>
          <w:iCs/>
          <w:highlight w:val="yellow"/>
        </w:rPr>
        <w:t>DSW does a full inventory sync starting at 8 pm ET and running overnight, updates are reflected on DSW.com the next day</w:t>
      </w:r>
    </w:p>
    <w:p w14:paraId="49288A1A" w14:textId="1BFFB8CF" w:rsidR="005A7200" w:rsidRPr="0030272C" w:rsidRDefault="005A7200" w:rsidP="005A7200">
      <w:pPr>
        <w:pStyle w:val="ListParagraph"/>
        <w:numPr>
          <w:ilvl w:val="0"/>
          <w:numId w:val="1"/>
        </w:numPr>
        <w:ind w:left="720"/>
      </w:pPr>
      <w:r w:rsidRPr="00CA28BC">
        <w:rPr>
          <w:b/>
        </w:rPr>
        <w:t>850</w:t>
      </w:r>
      <w:r>
        <w:t xml:space="preserve">: Purchase Order File – </w:t>
      </w:r>
      <w:r w:rsidRPr="0030272C">
        <w:rPr>
          <w:i/>
          <w:iCs/>
        </w:rPr>
        <w:t xml:space="preserve">please ensure you are using the </w:t>
      </w:r>
      <w:r w:rsidRPr="0030272C">
        <w:rPr>
          <w:b/>
          <w:bCs/>
          <w:i/>
          <w:iCs/>
        </w:rPr>
        <w:t>5010</w:t>
      </w:r>
      <w:r w:rsidRPr="0030272C">
        <w:rPr>
          <w:i/>
          <w:iCs/>
        </w:rPr>
        <w:t xml:space="preserve"> </w:t>
      </w:r>
      <w:r w:rsidR="007F5EE4">
        <w:rPr>
          <w:i/>
          <w:iCs/>
        </w:rPr>
        <w:t>(</w:t>
      </w:r>
      <w:r w:rsidRPr="0030272C">
        <w:rPr>
          <w:i/>
          <w:iCs/>
        </w:rPr>
        <w:t>not the 4010</w:t>
      </w:r>
      <w:r w:rsidR="007F5EE4">
        <w:rPr>
          <w:i/>
          <w:iCs/>
        </w:rPr>
        <w:t>)</w:t>
      </w:r>
      <w:r w:rsidRPr="0030272C">
        <w:rPr>
          <w:i/>
          <w:iCs/>
        </w:rPr>
        <w:t xml:space="preserve"> document</w:t>
      </w:r>
    </w:p>
    <w:p w14:paraId="58088FFB" w14:textId="77777777" w:rsidR="00BC2933" w:rsidRPr="00BC2933" w:rsidRDefault="005A7200" w:rsidP="00BC2933">
      <w:pPr>
        <w:pStyle w:val="ListParagraph"/>
        <w:numPr>
          <w:ilvl w:val="0"/>
          <w:numId w:val="1"/>
        </w:numPr>
        <w:ind w:left="720"/>
      </w:pPr>
      <w:r w:rsidRPr="00CA28BC">
        <w:rPr>
          <w:b/>
        </w:rPr>
        <w:t>856</w:t>
      </w:r>
      <w:r>
        <w:t xml:space="preserve">: Ship Notice File – </w:t>
      </w:r>
      <w:r w:rsidRPr="0030272C">
        <w:rPr>
          <w:i/>
          <w:iCs/>
        </w:rPr>
        <w:t>ASNs must contain the same line number that was transmitted on the 850</w:t>
      </w:r>
      <w:r w:rsidR="00961B6E" w:rsidRPr="0030272C">
        <w:rPr>
          <w:i/>
          <w:iCs/>
        </w:rPr>
        <w:t xml:space="preserve"> &amp; line quantities must match the 850 (if two lines of the same UPC are </w:t>
      </w:r>
      <w:r w:rsidR="00F331A6" w:rsidRPr="0030272C">
        <w:rPr>
          <w:i/>
          <w:iCs/>
        </w:rPr>
        <w:t>transmitted with a quantity of 1 each, the 856 must match this, and not consolidate to one line with a quantity of 2)</w:t>
      </w:r>
    </w:p>
    <w:p w14:paraId="17CB7BD0" w14:textId="1E54D686" w:rsidR="00BC2933" w:rsidRPr="00061ABA" w:rsidRDefault="00BC2933" w:rsidP="00061ABA">
      <w:pPr>
        <w:pStyle w:val="ListParagraph"/>
        <w:rPr>
          <w:b/>
          <w:color w:val="FF0000"/>
        </w:rPr>
      </w:pPr>
      <w:r w:rsidRPr="00BC2933">
        <w:rPr>
          <w:b/>
          <w:color w:val="FF0000"/>
        </w:rPr>
        <w:t>Note: An order is not considered shipped until an ASN is successfully received in DSCO</w:t>
      </w:r>
      <w:r w:rsidR="00061ABA">
        <w:rPr>
          <w:b/>
          <w:color w:val="FF0000"/>
        </w:rPr>
        <w:t xml:space="preserve">. </w:t>
      </w:r>
      <w:r w:rsidR="00061ABA" w:rsidRPr="00061ABA">
        <w:rPr>
          <w:b/>
          <w:color w:val="FF0000"/>
        </w:rPr>
        <w:t>Order lifecycle is managed by DSW Suppliers and aged orders that are not appropriately managed are subject to cancellation.</w:t>
      </w:r>
    </w:p>
    <w:p w14:paraId="41827C16" w14:textId="53A5892F" w:rsidR="005A7200" w:rsidRPr="0030272C" w:rsidRDefault="005A7200" w:rsidP="005A7200">
      <w:pPr>
        <w:pStyle w:val="ListParagraph"/>
        <w:numPr>
          <w:ilvl w:val="0"/>
          <w:numId w:val="1"/>
        </w:numPr>
        <w:ind w:left="720"/>
        <w:rPr>
          <w:i/>
        </w:rPr>
      </w:pPr>
      <w:r w:rsidRPr="00CA28BC">
        <w:rPr>
          <w:b/>
        </w:rPr>
        <w:t>870</w:t>
      </w:r>
      <w:r w:rsidRPr="000053F8">
        <w:t xml:space="preserve">: Cancellation File </w:t>
      </w:r>
      <w:r>
        <w:t>(optional)</w:t>
      </w:r>
      <w:r w:rsidR="00EF6E82">
        <w:t xml:space="preserve"> - </w:t>
      </w:r>
      <w:r w:rsidR="00EF6E82" w:rsidRPr="0030272C">
        <w:rPr>
          <w:i/>
          <w:iCs/>
        </w:rPr>
        <w:t>(If not used, cancellations must be done manually in the DSCO portal)</w:t>
      </w:r>
    </w:p>
    <w:p w14:paraId="3CF7BE64" w14:textId="070A89A8" w:rsidR="00EF6E82" w:rsidRDefault="00EF6E82" w:rsidP="00EF6E82">
      <w:pPr>
        <w:rPr>
          <w:i/>
        </w:rPr>
      </w:pPr>
      <w:r>
        <w:rPr>
          <w:i/>
        </w:rPr>
        <w:t xml:space="preserve">If an 810 Invoice File or 856 Ship Notice File fails </w:t>
      </w:r>
      <w:r w:rsidR="007F5EE4">
        <w:rPr>
          <w:i/>
        </w:rPr>
        <w:t>to update</w:t>
      </w:r>
      <w:r>
        <w:rPr>
          <w:i/>
        </w:rPr>
        <w:t xml:space="preserve"> in DSCO, the vendor will receive an email notification from DSCO about the error.  These errors must be resolved to update and invoice the order.</w:t>
      </w:r>
      <w:r w:rsidR="00961B6E">
        <w:rPr>
          <w:i/>
        </w:rPr>
        <w:t xml:space="preserve"> The notification settings can be updated </w:t>
      </w:r>
      <w:hyperlink r:id="rId12" w:history="1">
        <w:r w:rsidR="00961B6E" w:rsidRPr="00961B6E">
          <w:rPr>
            <w:rStyle w:val="Hyperlink"/>
            <w:i/>
          </w:rPr>
          <w:t>here</w:t>
        </w:r>
      </w:hyperlink>
      <w:r w:rsidR="00961B6E">
        <w:rPr>
          <w:i/>
        </w:rPr>
        <w:t xml:space="preserve">. </w:t>
      </w:r>
    </w:p>
    <w:p w14:paraId="0A715DFB" w14:textId="448F1933" w:rsidR="00FD4F31" w:rsidRPr="007F1D92" w:rsidRDefault="00FD4F31" w:rsidP="00EF6E82">
      <w:pPr>
        <w:rPr>
          <w:b/>
          <w:bCs/>
          <w:iCs/>
          <w:color w:val="FF0000"/>
        </w:rPr>
      </w:pPr>
      <w:r w:rsidRPr="007F1D92">
        <w:rPr>
          <w:b/>
          <w:bCs/>
          <w:iCs/>
          <w:color w:val="FF0000"/>
        </w:rPr>
        <w:t>Rithum/DSCO is the one source of truth for order lifecycle and invoice management of DSW drop ship.  For example, if an order is not marked as shipped in DSCO, DSW does not consider the order as shipped.</w:t>
      </w:r>
    </w:p>
    <w:p w14:paraId="61A70B98" w14:textId="77777777" w:rsidR="00723F0C" w:rsidRDefault="00723F0C" w:rsidP="00F07624">
      <w:pPr>
        <w:rPr>
          <w:b/>
          <w:i/>
          <w:sz w:val="28"/>
        </w:rPr>
      </w:pPr>
    </w:p>
    <w:p w14:paraId="7A93D2E9" w14:textId="77777777" w:rsidR="00723F0C" w:rsidRDefault="00723F0C" w:rsidP="00F07624">
      <w:pPr>
        <w:rPr>
          <w:b/>
          <w:i/>
          <w:sz w:val="28"/>
        </w:rPr>
      </w:pPr>
    </w:p>
    <w:p w14:paraId="27B94347" w14:textId="6074C419" w:rsidR="00F07624" w:rsidRDefault="00F07624" w:rsidP="00F07624">
      <w:pPr>
        <w:rPr>
          <w:b/>
          <w:i/>
          <w:sz w:val="28"/>
        </w:rPr>
      </w:pPr>
      <w:r>
        <w:rPr>
          <w:b/>
          <w:i/>
          <w:sz w:val="28"/>
        </w:rPr>
        <w:lastRenderedPageBreak/>
        <w:t>Inventory Requirements</w:t>
      </w:r>
    </w:p>
    <w:p w14:paraId="0956B8FD" w14:textId="1C4BB5BC" w:rsidR="00F07624" w:rsidRDefault="00F07624" w:rsidP="00F07624">
      <w:r>
        <w:t>DSW does a full inventory sync daily. DSW</w:t>
      </w:r>
      <w:r w:rsidRPr="006D4B97">
        <w:t xml:space="preserve"> requires a</w:t>
      </w:r>
      <w:r>
        <w:t xml:space="preserve"> </w:t>
      </w:r>
      <w:r w:rsidRPr="00F47C51">
        <w:rPr>
          <w:b/>
          <w:i/>
        </w:rPr>
        <w:t>daily</w:t>
      </w:r>
      <w:r w:rsidRPr="006D4B97">
        <w:t xml:space="preserve"> updated </w:t>
      </w:r>
      <w:r>
        <w:t xml:space="preserve">846 EDI file to ensure inventory is accurately reflected online.  Failure to transmit a </w:t>
      </w:r>
      <w:r w:rsidRPr="00F07624">
        <w:rPr>
          <w:b/>
          <w:bCs/>
          <w:i/>
          <w:iCs/>
        </w:rPr>
        <w:t>daily</w:t>
      </w:r>
      <w:r>
        <w:t xml:space="preserve"> inventory feed </w:t>
      </w:r>
      <w:r w:rsidR="00F72659">
        <w:t xml:space="preserve">(including weekends and holidays) </w:t>
      </w:r>
      <w:r>
        <w:t xml:space="preserve">will result in </w:t>
      </w:r>
      <w:r w:rsidRPr="003212D6">
        <w:t>drop ship brand removal from DSW.com</w:t>
      </w:r>
      <w:r>
        <w:t>.  Below are additional reminders related to inventory management:</w:t>
      </w:r>
    </w:p>
    <w:p w14:paraId="5F036C3E" w14:textId="7867EC4D" w:rsidR="00F07624" w:rsidRDefault="00F07624" w:rsidP="00F07624">
      <w:pPr>
        <w:pStyle w:val="ListParagraph"/>
        <w:numPr>
          <w:ilvl w:val="0"/>
          <w:numId w:val="3"/>
        </w:numPr>
      </w:pPr>
      <w:r w:rsidRPr="00DF0700">
        <w:rPr>
          <w:b/>
        </w:rPr>
        <w:t>Safety Stock</w:t>
      </w:r>
      <w:r>
        <w:t xml:space="preserve">: DSW applies an internal safety stock of </w:t>
      </w:r>
      <w:r w:rsidR="00E30D28">
        <w:t>5</w:t>
      </w:r>
      <w:r>
        <w:t xml:space="preserve"> units per UPC</w:t>
      </w:r>
      <w:r w:rsidR="005958F4">
        <w:t xml:space="preserve"> (unless other </w:t>
      </w:r>
      <w:proofErr w:type="gramStart"/>
      <w:r w:rsidR="005958F4">
        <w:t>safety stock</w:t>
      </w:r>
      <w:proofErr w:type="gramEnd"/>
      <w:r w:rsidR="005958F4">
        <w:t xml:space="preserve"> levels have been previously discussed)</w:t>
      </w:r>
      <w:r>
        <w:t xml:space="preserve">.  </w:t>
      </w:r>
      <w:r w:rsidR="005958F4">
        <w:t>To</w:t>
      </w:r>
      <w:r>
        <w:t xml:space="preserve"> have an inventory position visible on DSW.com, </w:t>
      </w:r>
      <w:r w:rsidR="00E30D28">
        <w:t>6</w:t>
      </w:r>
      <w:r>
        <w:t xml:space="preserve">+ units per UPC must be transmitted </w:t>
      </w:r>
      <w:proofErr w:type="gramStart"/>
      <w:r>
        <w:t>on</w:t>
      </w:r>
      <w:proofErr w:type="gramEnd"/>
      <w:r>
        <w:t xml:space="preserve"> the inventory file. </w:t>
      </w:r>
    </w:p>
    <w:p w14:paraId="215C786B" w14:textId="24CA1A83" w:rsidR="00F07624" w:rsidRPr="00733843" w:rsidRDefault="00F07624" w:rsidP="00F07624">
      <w:pPr>
        <w:pStyle w:val="ListParagraph"/>
        <w:numPr>
          <w:ilvl w:val="0"/>
          <w:numId w:val="3"/>
        </w:numPr>
      </w:pPr>
      <w:r w:rsidRPr="00DF0700">
        <w:rPr>
          <w:b/>
        </w:rPr>
        <w:t>Item Out of Stock/Discontinued</w:t>
      </w:r>
      <w:r>
        <w:t xml:space="preserve">: DSW </w:t>
      </w:r>
      <w:r w:rsidRPr="00BA0302">
        <w:rPr>
          <w:b/>
          <w:bCs/>
          <w:i/>
          <w:iCs/>
          <w:u w:val="single"/>
        </w:rPr>
        <w:t>must</w:t>
      </w:r>
      <w:r>
        <w:t xml:space="preserve"> receive a zero OH quantity per UPC on the 846 EDI file</w:t>
      </w:r>
      <w:r w:rsidRPr="00375273">
        <w:t xml:space="preserve"> </w:t>
      </w:r>
      <w:r w:rsidRPr="00BA0302">
        <w:rPr>
          <w:b/>
          <w:i/>
          <w:u w:val="single"/>
        </w:rPr>
        <w:t>prior</w:t>
      </w:r>
      <w:r w:rsidRPr="006D4B97">
        <w:t xml:space="preserve"> to removing the item from the inventory </w:t>
      </w:r>
      <w:r>
        <w:t xml:space="preserve">feed. </w:t>
      </w:r>
      <w:r w:rsidR="00AF001C">
        <w:t xml:space="preserve">If this does </w:t>
      </w:r>
      <w:r w:rsidR="008C1433">
        <w:t>not occur, the previously transmitted quantity remains available for sale.</w:t>
      </w:r>
      <w:r w:rsidR="001B66E4">
        <w:t xml:space="preserve"> </w:t>
      </w:r>
      <w:r w:rsidR="001B66E4" w:rsidRPr="001B66E4">
        <w:rPr>
          <w:b/>
          <w:bCs/>
        </w:rPr>
        <w:t>Failure to update the quantity to zero will result in vendor account being paused and removal of product from DSW.com.</w:t>
      </w:r>
    </w:p>
    <w:p w14:paraId="738457F1" w14:textId="69B1A884" w:rsidR="00F07624" w:rsidRDefault="00F07624" w:rsidP="00F07624">
      <w:pPr>
        <w:pStyle w:val="ListParagraph"/>
        <w:numPr>
          <w:ilvl w:val="0"/>
          <w:numId w:val="3"/>
        </w:numPr>
      </w:pPr>
      <w:r w:rsidRPr="007B1960">
        <w:rPr>
          <w:b/>
        </w:rPr>
        <w:t>Backorders</w:t>
      </w:r>
      <w:r w:rsidRPr="007B1960">
        <w:t>: DSW does not allow backorders</w:t>
      </w:r>
      <w:r w:rsidRPr="00DF0700">
        <w:t xml:space="preserve">; all items that are unavailable </w:t>
      </w:r>
      <w:r w:rsidR="00D2323F">
        <w:t>must</w:t>
      </w:r>
      <w:r w:rsidRPr="00DF0700">
        <w:t xml:space="preserve"> be cancelled immediately</w:t>
      </w:r>
      <w:r>
        <w:t xml:space="preserve"> and zeroed out on the inventory file</w:t>
      </w:r>
      <w:r w:rsidRPr="00DF0700">
        <w:t>.</w:t>
      </w:r>
    </w:p>
    <w:p w14:paraId="6FC5A24A" w14:textId="77777777" w:rsidR="00183619" w:rsidRDefault="00183619" w:rsidP="00183619">
      <w:pPr>
        <w:rPr>
          <w:b/>
          <w:i/>
          <w:sz w:val="28"/>
        </w:rPr>
      </w:pPr>
      <w:r>
        <w:rPr>
          <w:b/>
          <w:i/>
          <w:sz w:val="28"/>
        </w:rPr>
        <w:t>Invoicing Requirements</w:t>
      </w:r>
    </w:p>
    <w:p w14:paraId="0BEFD777" w14:textId="72D05E44" w:rsidR="00183619" w:rsidRDefault="00183619" w:rsidP="00183619">
      <w:r>
        <w:t>DSW requires all drop ship order invoices to be submitted through DSCO via the 810</w:t>
      </w:r>
      <w:r w:rsidR="007B1960">
        <w:t>-Invoice</w:t>
      </w:r>
      <w:r>
        <w:t xml:space="preserve"> file.  </w:t>
      </w:r>
      <w:bookmarkStart w:id="0" w:name="_Hlk111212680"/>
      <w:r>
        <w:t xml:space="preserve">The 810-invoice file must be sent </w:t>
      </w:r>
      <w:r w:rsidRPr="00A51087">
        <w:rPr>
          <w:b/>
          <w:i/>
          <w:u w:val="single"/>
        </w:rPr>
        <w:t>after</w:t>
      </w:r>
      <w:r>
        <w:t xml:space="preserve"> the 856-shipment file, otherwise the invoice will </w:t>
      </w:r>
      <w:r w:rsidR="004348F3">
        <w:t>be rejected</w:t>
      </w:r>
      <w:r>
        <w:t>.</w:t>
      </w:r>
      <w:bookmarkEnd w:id="0"/>
      <w:r>
        <w:t xml:space="preserve">  </w:t>
      </w:r>
      <w:bookmarkStart w:id="1" w:name="_Hlk111212691"/>
      <w:bookmarkStart w:id="2" w:name="_Hlk160105265"/>
      <w:r>
        <w:t xml:space="preserve">The invoice file </w:t>
      </w:r>
      <w:r w:rsidR="00D2323F">
        <w:t>must</w:t>
      </w:r>
      <w:r>
        <w:t xml:space="preserve"> be sent </w:t>
      </w:r>
      <w:r w:rsidRPr="002B293A">
        <w:rPr>
          <w:b/>
          <w:i/>
          <w:color w:val="FF0000"/>
        </w:rPr>
        <w:t xml:space="preserve">within </w:t>
      </w:r>
      <w:r>
        <w:rPr>
          <w:b/>
          <w:i/>
          <w:color w:val="FF0000"/>
        </w:rPr>
        <w:t>24 hours</w:t>
      </w:r>
      <w:r w:rsidRPr="002B293A">
        <w:rPr>
          <w:color w:val="FF0000"/>
        </w:rPr>
        <w:t xml:space="preserve"> </w:t>
      </w:r>
      <w:r>
        <w:t xml:space="preserve">of the order shipment.  DSW does not accept invoices for orders aged beyond </w:t>
      </w:r>
      <w:r w:rsidR="00E30D28">
        <w:t>90 days</w:t>
      </w:r>
      <w:r>
        <w:t>.</w:t>
      </w:r>
      <w:bookmarkEnd w:id="1"/>
      <w:r>
        <w:t xml:space="preserve">  </w:t>
      </w:r>
      <w:bookmarkEnd w:id="2"/>
      <w:r>
        <w:t>Below is an outline of specifications for the invoice file:</w:t>
      </w:r>
    </w:p>
    <w:p w14:paraId="4FE9D996" w14:textId="57D261D6" w:rsidR="002B223E" w:rsidRDefault="002B223E" w:rsidP="002B223E">
      <w:pPr>
        <w:pStyle w:val="ListParagraph"/>
        <w:numPr>
          <w:ilvl w:val="0"/>
          <w:numId w:val="2"/>
        </w:numPr>
      </w:pPr>
      <w:r>
        <w:rPr>
          <w:b/>
        </w:rPr>
        <w:t xml:space="preserve">Additional Fees/Discounts: </w:t>
      </w:r>
      <w:r>
        <w:t xml:space="preserve">the item cost </w:t>
      </w:r>
      <w:r w:rsidR="00D2323F">
        <w:t>must</w:t>
      </w:r>
      <w:r>
        <w:t xml:space="preserve"> be the only charges included on the invoice file submitted through DSCO.  If additional fees or discounts are included on the 810, the file will </w:t>
      </w:r>
      <w:r w:rsidR="004348F3">
        <w:t xml:space="preserve">be </w:t>
      </w:r>
      <w:r w:rsidR="005F2B9B">
        <w:t>rejected.</w:t>
      </w:r>
    </w:p>
    <w:p w14:paraId="73F59C8D" w14:textId="5C392401" w:rsidR="00A83076" w:rsidRDefault="00A83076" w:rsidP="002B223E">
      <w:pPr>
        <w:pStyle w:val="ListParagraph"/>
        <w:numPr>
          <w:ilvl w:val="0"/>
          <w:numId w:val="2"/>
        </w:numPr>
      </w:pPr>
      <w:r>
        <w:rPr>
          <w:b/>
        </w:rPr>
        <w:t>Item Cost:</w:t>
      </w:r>
      <w:r>
        <w:t xml:space="preserve"> the item cost on the invoice must match the item cost transmitted on the 850 Purchase Order File; invoices with mismatched costs wi</w:t>
      </w:r>
      <w:r w:rsidR="00EE662E">
        <w:t>ll</w:t>
      </w:r>
      <w:r>
        <w:t xml:space="preserve"> error out in DSCO.</w:t>
      </w:r>
    </w:p>
    <w:p w14:paraId="3701E8A3" w14:textId="10E69E71" w:rsidR="002B223E" w:rsidRDefault="002B223E" w:rsidP="002B223E">
      <w:pPr>
        <w:pStyle w:val="ListParagraph"/>
        <w:numPr>
          <w:ilvl w:val="0"/>
          <w:numId w:val="2"/>
        </w:numPr>
      </w:pPr>
      <w:r w:rsidRPr="00344140">
        <w:rPr>
          <w:b/>
        </w:rPr>
        <w:t>Fees:</w:t>
      </w:r>
      <w:r>
        <w:t xml:space="preserve">  FedEx shipping charges for address corrections must be submitted manually to the DSW Vendor Finance team by emailing a separate invoice to </w:t>
      </w:r>
      <w:hyperlink r:id="rId13" w:history="1">
        <w:r w:rsidRPr="006742E8">
          <w:rPr>
            <w:rStyle w:val="Hyperlink"/>
          </w:rPr>
          <w:t>DropShipInvoices@dswinc.com</w:t>
        </w:r>
      </w:hyperlink>
      <w:r w:rsidR="008C1433">
        <w:t xml:space="preserve"> within 90 days of carrier issuance.</w:t>
      </w:r>
    </w:p>
    <w:p w14:paraId="7941D0ED" w14:textId="06EE3692" w:rsidR="00493765" w:rsidRPr="00E30D28" w:rsidRDefault="007B1960" w:rsidP="00493765">
      <w:pPr>
        <w:pStyle w:val="ListParagraph"/>
        <w:numPr>
          <w:ilvl w:val="0"/>
          <w:numId w:val="2"/>
        </w:numPr>
      </w:pPr>
      <w:bookmarkStart w:id="3" w:name="_Hlk111212698"/>
      <w:r w:rsidRPr="007B1960">
        <w:rPr>
          <w:rFonts w:eastAsia="Times New Roman"/>
          <w:b/>
          <w:bCs/>
        </w:rPr>
        <w:t>Errors</w:t>
      </w:r>
      <w:r>
        <w:rPr>
          <w:rFonts w:eastAsia="Times New Roman"/>
        </w:rPr>
        <w:t xml:space="preserve">: </w:t>
      </w:r>
      <w:r w:rsidR="002B223E" w:rsidRPr="00344140">
        <w:rPr>
          <w:rFonts w:eastAsia="Times New Roman"/>
        </w:rPr>
        <w:t xml:space="preserve">Vendors are responsible for reconciling invoices that have </w:t>
      </w:r>
      <w:r w:rsidR="005F2B9B" w:rsidRPr="00344140">
        <w:rPr>
          <w:rFonts w:eastAsia="Times New Roman"/>
        </w:rPr>
        <w:t xml:space="preserve">been </w:t>
      </w:r>
      <w:proofErr w:type="gramStart"/>
      <w:r w:rsidR="005F2B9B" w:rsidRPr="00344140">
        <w:rPr>
          <w:rFonts w:eastAsia="Times New Roman"/>
        </w:rPr>
        <w:t>errored</w:t>
      </w:r>
      <w:r w:rsidR="002B223E" w:rsidRPr="00344140">
        <w:rPr>
          <w:rFonts w:eastAsia="Times New Roman"/>
        </w:rPr>
        <w:t xml:space="preserve"> out</w:t>
      </w:r>
      <w:proofErr w:type="gramEnd"/>
      <w:r w:rsidR="002B223E" w:rsidRPr="00344140">
        <w:rPr>
          <w:rFonts w:eastAsia="Times New Roman"/>
        </w:rPr>
        <w:t xml:space="preserve"> in DSCO with</w:t>
      </w:r>
      <w:r w:rsidR="002B223E">
        <w:rPr>
          <w:rFonts w:eastAsia="Times New Roman"/>
        </w:rPr>
        <w:t>in</w:t>
      </w:r>
      <w:r w:rsidR="002B223E" w:rsidRPr="00344140">
        <w:rPr>
          <w:rFonts w:eastAsia="Times New Roman"/>
        </w:rPr>
        <w:t xml:space="preserve"> 90 days of order shipment. </w:t>
      </w:r>
      <w:bookmarkStart w:id="4" w:name="_Hlk111212702"/>
      <w:r w:rsidR="00493765" w:rsidRPr="00344140">
        <w:rPr>
          <w:rFonts w:eastAsia="Times New Roman"/>
        </w:rPr>
        <w:t>Invoice discrepancies must be submitted to DSW within 90 days of remittance</w:t>
      </w:r>
      <w:r>
        <w:rPr>
          <w:rFonts w:eastAsia="Times New Roman"/>
        </w:rPr>
        <w:t xml:space="preserve"> or will not be honored for payment</w:t>
      </w:r>
      <w:r w:rsidR="00493765">
        <w:rPr>
          <w:rFonts w:eastAsia="Times New Roman"/>
        </w:rPr>
        <w:t>.</w:t>
      </w:r>
      <w:bookmarkEnd w:id="4"/>
    </w:p>
    <w:p w14:paraId="7669FF30" w14:textId="53D9A1D3" w:rsidR="00E30D28" w:rsidRPr="00C945B7" w:rsidRDefault="00E30D28" w:rsidP="00E30D28">
      <w:pPr>
        <w:pStyle w:val="ListParagraph"/>
        <w:numPr>
          <w:ilvl w:val="1"/>
          <w:numId w:val="2"/>
        </w:numPr>
      </w:pPr>
      <w:r w:rsidRPr="00E30D28">
        <w:rPr>
          <w:rFonts w:eastAsia="Times New Roman"/>
        </w:rPr>
        <w:t xml:space="preserve">Information on viewing unvoiced orders can be found </w:t>
      </w:r>
      <w:hyperlink r:id="rId14" w:history="1">
        <w:r w:rsidRPr="008F13B5">
          <w:rPr>
            <w:rStyle w:val="Hyperlink"/>
            <w:rFonts w:eastAsia="Times New Roman"/>
          </w:rPr>
          <w:t>here</w:t>
        </w:r>
      </w:hyperlink>
      <w:r w:rsidRPr="00E30D28">
        <w:rPr>
          <w:rFonts w:eastAsia="Times New Roman"/>
        </w:rPr>
        <w:t xml:space="preserve">.  Ensure orders have been invoiced successfully in DSCO before reaching out to </w:t>
      </w:r>
      <w:hyperlink r:id="rId15" w:history="1">
        <w:r w:rsidRPr="006742E8">
          <w:rPr>
            <w:rStyle w:val="Hyperlink"/>
          </w:rPr>
          <w:t>DropShipInvoices@dswinc.com</w:t>
        </w:r>
      </w:hyperlink>
      <w:r>
        <w:rPr>
          <w:rStyle w:val="Hyperlink"/>
        </w:rPr>
        <w:t>.</w:t>
      </w:r>
    </w:p>
    <w:p w14:paraId="5415FB01" w14:textId="2BDB8387" w:rsidR="00D21AE8" w:rsidRDefault="00D21AE8" w:rsidP="00493765">
      <w:pPr>
        <w:pStyle w:val="ListParagraph"/>
        <w:numPr>
          <w:ilvl w:val="0"/>
          <w:numId w:val="2"/>
        </w:numPr>
        <w:rPr>
          <w:bCs/>
        </w:rPr>
      </w:pPr>
      <w:r w:rsidRPr="00D21AE8">
        <w:rPr>
          <w:b/>
        </w:rPr>
        <w:t>Cancelled Orders:</w:t>
      </w:r>
      <w:r>
        <w:rPr>
          <w:bCs/>
        </w:rPr>
        <w:t xml:space="preserve"> orders cancelled for any reason are not eligible for invoicing or payment. Order cancellations cannot be undone once executed in DSCO.</w:t>
      </w:r>
      <w:r w:rsidR="008F13B5">
        <w:rPr>
          <w:bCs/>
        </w:rPr>
        <w:t xml:space="preserve">  </w:t>
      </w:r>
    </w:p>
    <w:p w14:paraId="17E05572" w14:textId="10F7EBC1" w:rsidR="008F13B5" w:rsidRDefault="008F13B5" w:rsidP="008F13B5">
      <w:pPr>
        <w:pStyle w:val="ListParagraph"/>
        <w:numPr>
          <w:ilvl w:val="1"/>
          <w:numId w:val="2"/>
        </w:numPr>
        <w:rPr>
          <w:bCs/>
        </w:rPr>
      </w:pPr>
      <w:r>
        <w:rPr>
          <w:b/>
        </w:rPr>
        <w:t>To View Cancelled Orders:</w:t>
      </w:r>
      <w:r>
        <w:rPr>
          <w:bCs/>
        </w:rPr>
        <w:t xml:space="preserve"> Navigate</w:t>
      </w:r>
      <w:r w:rsidRPr="008F13B5">
        <w:rPr>
          <w:bCs/>
        </w:rPr>
        <w:t xml:space="preserve"> to the Orders Page, select ALL orders, and use the menu on the left to filter cancelled orders. </w:t>
      </w:r>
      <w:r>
        <w:rPr>
          <w:bCs/>
        </w:rPr>
        <w:t>T</w:t>
      </w:r>
      <w:r w:rsidRPr="008F13B5">
        <w:rPr>
          <w:bCs/>
        </w:rPr>
        <w:t>hen select all the cancelled orders for export if needed.</w:t>
      </w:r>
      <w:r>
        <w:rPr>
          <w:bCs/>
        </w:rPr>
        <w:t xml:space="preserve"> </w:t>
      </w:r>
    </w:p>
    <w:p w14:paraId="5F468037" w14:textId="389BD138" w:rsidR="002B223E" w:rsidRPr="00912895" w:rsidRDefault="00493765" w:rsidP="00F808A9">
      <w:pPr>
        <w:rPr>
          <w:rFonts w:eastAsia="Times New Roman"/>
          <w:b/>
          <w:bCs/>
          <w:color w:val="FF0000"/>
        </w:rPr>
      </w:pPr>
      <w:r w:rsidRPr="00F808A9">
        <w:rPr>
          <w:rFonts w:eastAsia="Times New Roman"/>
          <w:b/>
          <w:bCs/>
          <w:color w:val="FF0000"/>
        </w:rPr>
        <w:t xml:space="preserve">Note: Invoices in error status in DSCO will not be honored for payment. </w:t>
      </w:r>
      <w:r w:rsidRPr="00F808A9">
        <w:rPr>
          <w:b/>
          <w:bCs/>
          <w:color w:val="FF0000"/>
        </w:rPr>
        <w:t xml:space="preserve"> </w:t>
      </w:r>
      <w:r w:rsidR="00F9453E" w:rsidRPr="00F808A9">
        <w:rPr>
          <w:rFonts w:eastAsia="Times New Roman"/>
          <w:b/>
          <w:bCs/>
          <w:color w:val="FF0000"/>
        </w:rPr>
        <w:t>Vendors can opt to receive notification of invoice errors by configuring notifications as outlined</w:t>
      </w:r>
      <w:r w:rsidR="00F9453E" w:rsidRPr="00F808A9">
        <w:rPr>
          <w:rFonts w:eastAsia="Times New Roman"/>
          <w:color w:val="FF0000"/>
        </w:rPr>
        <w:t xml:space="preserve"> </w:t>
      </w:r>
      <w:hyperlink r:id="rId16" w:history="1">
        <w:r w:rsidR="00CB0E97" w:rsidRPr="00912895">
          <w:rPr>
            <w:rStyle w:val="Hyperlink"/>
          </w:rPr>
          <w:t>here</w:t>
        </w:r>
      </w:hyperlink>
      <w:r w:rsidR="00F9453E" w:rsidRPr="00F808A9">
        <w:rPr>
          <w:rFonts w:eastAsia="Times New Roman"/>
          <w:b/>
          <w:bCs/>
          <w:color w:val="FF0000"/>
        </w:rPr>
        <w:t>.</w:t>
      </w:r>
      <w:r w:rsidR="00F9453E" w:rsidRPr="00F808A9">
        <w:rPr>
          <w:rFonts w:eastAsia="Times New Roman"/>
          <w:color w:val="FF0000"/>
        </w:rPr>
        <w:t xml:space="preserve"> </w:t>
      </w:r>
      <w:r w:rsidR="008F13B5">
        <w:rPr>
          <w:rFonts w:eastAsia="Times New Roman"/>
          <w:color w:val="FF0000"/>
        </w:rPr>
        <w:t xml:space="preserve"> </w:t>
      </w:r>
      <w:r w:rsidR="00E30D28" w:rsidRPr="00912895">
        <w:rPr>
          <w:rFonts w:eastAsia="Times New Roman"/>
          <w:b/>
          <w:bCs/>
          <w:color w:val="FF0000"/>
        </w:rPr>
        <w:t>Invoices cannot be processed outside of DSCO.</w:t>
      </w:r>
    </w:p>
    <w:bookmarkEnd w:id="3"/>
    <w:p w14:paraId="2734E289" w14:textId="30040BF2" w:rsidR="002B223E" w:rsidRDefault="005E2D7C" w:rsidP="002B223E">
      <w:pPr>
        <w:rPr>
          <w:b/>
          <w:i/>
          <w:sz w:val="28"/>
        </w:rPr>
      </w:pPr>
      <w:r>
        <w:rPr>
          <w:b/>
          <w:i/>
          <w:sz w:val="28"/>
        </w:rPr>
        <w:lastRenderedPageBreak/>
        <w:t>Costing</w:t>
      </w:r>
      <w:r w:rsidR="002B223E">
        <w:rPr>
          <w:b/>
          <w:i/>
          <w:sz w:val="28"/>
        </w:rPr>
        <w:t xml:space="preserve"> Updates</w:t>
      </w:r>
    </w:p>
    <w:p w14:paraId="6A5016AD" w14:textId="73BA8720" w:rsidR="001167B0" w:rsidRDefault="001167B0" w:rsidP="001167B0">
      <w:pPr>
        <w:pStyle w:val="ListParagraph"/>
        <w:numPr>
          <w:ilvl w:val="0"/>
          <w:numId w:val="2"/>
        </w:numPr>
      </w:pPr>
      <w:r>
        <w:rPr>
          <w:b/>
        </w:rPr>
        <w:t>Item Cost</w:t>
      </w:r>
      <w:r w:rsidRPr="001C07B0">
        <w:rPr>
          <w:b/>
        </w:rPr>
        <w:t>:</w:t>
      </w:r>
      <w:r>
        <w:t xml:space="preserve">  cost adjustments must be communicated to the drop ship specialists (</w:t>
      </w:r>
      <w:hyperlink r:id="rId17" w:history="1">
        <w:r w:rsidRPr="003E3ACF">
          <w:rPr>
            <w:rStyle w:val="Hyperlink"/>
          </w:rPr>
          <w:t>dbidropshipassortments@designerbrands.com</w:t>
        </w:r>
      </w:hyperlink>
      <w:r>
        <w:rPr>
          <w:rStyle w:val="Hyperlink"/>
        </w:rPr>
        <w:t>)</w:t>
      </w:r>
      <w:r>
        <w:t xml:space="preserve"> for update at least 7 days in advance of the cost </w:t>
      </w:r>
      <w:r w:rsidRPr="002B223E">
        <w:t xml:space="preserve">being updated in </w:t>
      </w:r>
      <w:r>
        <w:t>vendor’s</w:t>
      </w:r>
      <w:r w:rsidRPr="002B223E">
        <w:t xml:space="preserve"> system</w:t>
      </w:r>
      <w:r w:rsidR="00FB6EAE">
        <w:t xml:space="preserve"> </w:t>
      </w:r>
      <w:r w:rsidR="00FB6EAE" w:rsidRPr="00FB6EAE">
        <w:rPr>
          <w:highlight w:val="yellow"/>
        </w:rPr>
        <w:t xml:space="preserve">for up to 25 style/color choices. </w:t>
      </w:r>
      <w:r w:rsidRPr="00FB6EAE">
        <w:rPr>
          <w:highlight w:val="yellow"/>
        </w:rPr>
        <w:t xml:space="preserve"> </w:t>
      </w:r>
      <w:r w:rsidR="00FB6EAE" w:rsidRPr="00FB6EAE">
        <w:rPr>
          <w:highlight w:val="yellow"/>
        </w:rPr>
        <w:t xml:space="preserve">For requests of more than 25 style/color choices, the Pricing Update Guidelines listed on DSW’s compliance </w:t>
      </w:r>
      <w:r w:rsidR="00FB6EAE">
        <w:rPr>
          <w:highlight w:val="yellow"/>
        </w:rPr>
        <w:t xml:space="preserve">site </w:t>
      </w:r>
      <w:hyperlink r:id="rId18" w:history="1">
        <w:r w:rsidR="00FB6EAE" w:rsidRPr="00FB6EAE">
          <w:rPr>
            <w:rStyle w:val="Hyperlink"/>
            <w:highlight w:val="yellow"/>
          </w:rPr>
          <w:t>here</w:t>
        </w:r>
      </w:hyperlink>
      <w:r w:rsidR="00FB6EAE">
        <w:rPr>
          <w:highlight w:val="yellow"/>
        </w:rPr>
        <w:t xml:space="preserve"> </w:t>
      </w:r>
      <w:r w:rsidR="00FB6EAE" w:rsidRPr="00FB6EAE">
        <w:rPr>
          <w:highlight w:val="yellow"/>
        </w:rPr>
        <w:t xml:space="preserve">will be </w:t>
      </w:r>
      <w:r w:rsidR="00393928">
        <w:rPr>
          <w:highlight w:val="yellow"/>
        </w:rPr>
        <w:t>applicable</w:t>
      </w:r>
      <w:r w:rsidR="00FB6EAE" w:rsidRPr="00FB6EAE">
        <w:rPr>
          <w:highlight w:val="yellow"/>
        </w:rPr>
        <w:t>.</w:t>
      </w:r>
      <w:r w:rsidR="00FB6EAE">
        <w:t xml:space="preserve"> </w:t>
      </w:r>
      <w:r w:rsidR="00222B5C" w:rsidRPr="007B1960">
        <w:rPr>
          <w:bCs/>
        </w:rPr>
        <w:t xml:space="preserve">The Unit Price field on </w:t>
      </w:r>
      <w:r w:rsidR="007B1960">
        <w:rPr>
          <w:bCs/>
        </w:rPr>
        <w:t>the 810-invoice file</w:t>
      </w:r>
      <w:r w:rsidR="00222B5C" w:rsidRPr="007B1960">
        <w:rPr>
          <w:bCs/>
        </w:rPr>
        <w:t xml:space="preserve"> for DSW </w:t>
      </w:r>
      <w:r w:rsidR="007B1960">
        <w:rPr>
          <w:bCs/>
        </w:rPr>
        <w:t>activity</w:t>
      </w:r>
      <w:r w:rsidR="00222B5C" w:rsidRPr="007B1960">
        <w:rPr>
          <w:bCs/>
        </w:rPr>
        <w:t xml:space="preserve"> must match the order cost field of the item on the order</w:t>
      </w:r>
      <w:r w:rsidR="007B1960">
        <w:rPr>
          <w:bCs/>
        </w:rPr>
        <w:t xml:space="preserve"> file</w:t>
      </w:r>
      <w:r w:rsidR="00473DEC" w:rsidRPr="007B1960">
        <w:rPr>
          <w:bCs/>
        </w:rPr>
        <w:t>, or they will fail validation in DSCO</w:t>
      </w:r>
      <w:r w:rsidR="00222B5C" w:rsidRPr="007B1960">
        <w:rPr>
          <w:bCs/>
        </w:rPr>
        <w:t>.</w:t>
      </w:r>
      <w:r w:rsidR="000A5117">
        <w:t xml:space="preserve"> In the event of </w:t>
      </w:r>
      <w:r w:rsidR="00F76BE0">
        <w:t xml:space="preserve">a </w:t>
      </w:r>
      <w:r w:rsidR="000A5117">
        <w:t xml:space="preserve">cost mismatch, DSW will pay the </w:t>
      </w:r>
      <w:r w:rsidR="00F76BE0">
        <w:t>cost reflected on the order</w:t>
      </w:r>
      <w:r w:rsidR="007B1960">
        <w:t xml:space="preserve"> file</w:t>
      </w:r>
      <w:r w:rsidR="000A5117">
        <w:t>.</w:t>
      </w:r>
    </w:p>
    <w:p w14:paraId="532BCB4C" w14:textId="3C893C37" w:rsidR="001167B0" w:rsidRDefault="001167B0" w:rsidP="001167B0">
      <w:pPr>
        <w:pStyle w:val="ListParagraph"/>
        <w:numPr>
          <w:ilvl w:val="0"/>
          <w:numId w:val="2"/>
        </w:numPr>
      </w:pPr>
      <w:r>
        <w:rPr>
          <w:b/>
        </w:rPr>
        <w:t xml:space="preserve">Failure to ship (hold) or the cancellation of orders </w:t>
      </w:r>
      <w:r w:rsidR="00733843">
        <w:rPr>
          <w:b/>
        </w:rPr>
        <w:t>because of</w:t>
      </w:r>
      <w:r>
        <w:rPr>
          <w:b/>
        </w:rPr>
        <w:t xml:space="preserve"> cost discrepancy will result in vendor account being paused and removal of product from DSW.</w:t>
      </w:r>
      <w:r w:rsidRPr="001167B0">
        <w:rPr>
          <w:b/>
          <w:bCs/>
        </w:rPr>
        <w:t>com.</w:t>
      </w:r>
    </w:p>
    <w:p w14:paraId="65D1C806" w14:textId="5274FBE6" w:rsidR="003B73E8" w:rsidRDefault="00183619">
      <w:r w:rsidRPr="00B035A5">
        <w:t xml:space="preserve">Prior to contacting the DSW Operations and/or Vendor Finance teams regarding unpaid invoices, please validate that the </w:t>
      </w:r>
      <w:r w:rsidRPr="008C1433">
        <w:t>POs have been shipped and invoiced in D</w:t>
      </w:r>
      <w:r w:rsidR="00704D04" w:rsidRPr="008C1433">
        <w:t>SCO</w:t>
      </w:r>
      <w:r w:rsidRPr="008C1433">
        <w:t>.</w:t>
      </w:r>
      <w:r w:rsidR="00344140" w:rsidRPr="008C1433">
        <w:t xml:space="preserve">  </w:t>
      </w:r>
    </w:p>
    <w:p w14:paraId="150B8221" w14:textId="47C6285D" w:rsidR="00344140" w:rsidRDefault="00344140" w:rsidP="00344140">
      <w:pPr>
        <w:rPr>
          <w:b/>
          <w:u w:val="single"/>
        </w:rPr>
      </w:pPr>
      <w:r>
        <w:rPr>
          <w:b/>
          <w:i/>
          <w:sz w:val="28"/>
        </w:rPr>
        <w:t>Order Cancellations</w:t>
      </w:r>
    </w:p>
    <w:p w14:paraId="250CEBC4" w14:textId="10CA04E6" w:rsidR="005C172F" w:rsidRDefault="00344140" w:rsidP="00344140">
      <w:r w:rsidRPr="00690AAB">
        <w:t>DSW mus</w:t>
      </w:r>
      <w:r>
        <w:t xml:space="preserve">t be notified immediately of all order cancellations via the 870 EDI file or by </w:t>
      </w:r>
      <w:r w:rsidR="007B1960">
        <w:t>manual cancellation</w:t>
      </w:r>
      <w:r>
        <w:t xml:space="preserve"> in the DSCO portal.  Orders must be cancelled within 24 hours of receipt of transmission.  Once an order is cancelled within the DSCO portal, a reversal cannot be executed.  </w:t>
      </w:r>
      <w:r w:rsidRPr="005C172F">
        <w:t xml:space="preserve">Any cancellation made in error must be communicated to DSW immediately.  </w:t>
      </w:r>
      <w:r w:rsidR="002A282C" w:rsidRPr="002A282C">
        <w:rPr>
          <w:b/>
          <w:bCs/>
          <w:i/>
          <w:iCs/>
          <w:color w:val="FF0000"/>
        </w:rPr>
        <w:t>Note</w:t>
      </w:r>
      <w:r w:rsidR="002A282C">
        <w:t>: Orders cancelled in error</w:t>
      </w:r>
      <w:r w:rsidRPr="005C172F">
        <w:t xml:space="preserve"> can no longer be invoiced, and the vendor will assume responsibility for the cost of the item(s) contained on the order shipment.</w:t>
      </w:r>
      <w:r>
        <w:t xml:space="preserve">  </w:t>
      </w:r>
    </w:p>
    <w:p w14:paraId="758BD62C" w14:textId="026C0081" w:rsidR="00344140" w:rsidRDefault="00344140" w:rsidP="00344140">
      <w:pPr>
        <w:rPr>
          <w:i/>
          <w:iCs/>
          <w:color w:val="FF0000"/>
        </w:rPr>
      </w:pPr>
      <w:r w:rsidRPr="004F2A78">
        <w:rPr>
          <w:i/>
          <w:iCs/>
          <w:color w:val="FF0000"/>
        </w:rPr>
        <w:t xml:space="preserve">In addition, cancellation rates </w:t>
      </w:r>
      <w:r w:rsidR="00D2323F">
        <w:rPr>
          <w:i/>
          <w:iCs/>
          <w:color w:val="FF0000"/>
        </w:rPr>
        <w:t>must</w:t>
      </w:r>
      <w:r w:rsidRPr="004F2A78">
        <w:rPr>
          <w:i/>
          <w:iCs/>
          <w:color w:val="FF0000"/>
        </w:rPr>
        <w:t xml:space="preserve"> not exceed 2% of imported </w:t>
      </w:r>
      <w:r>
        <w:rPr>
          <w:i/>
          <w:iCs/>
          <w:color w:val="FF0000"/>
        </w:rPr>
        <w:t>units</w:t>
      </w:r>
      <w:r w:rsidRPr="004F2A78">
        <w:rPr>
          <w:i/>
          <w:iCs/>
          <w:color w:val="FF0000"/>
        </w:rPr>
        <w:t xml:space="preserve"> per week.  </w:t>
      </w:r>
      <w:r>
        <w:rPr>
          <w:i/>
          <w:iCs/>
          <w:color w:val="FF0000"/>
        </w:rPr>
        <w:t xml:space="preserve">DSW will remove inventory and pause the account when cancellation rates exceed 2% of imported units for more than one </w:t>
      </w:r>
      <w:proofErr w:type="gramStart"/>
      <w:r>
        <w:rPr>
          <w:i/>
          <w:iCs/>
          <w:color w:val="FF0000"/>
        </w:rPr>
        <w:t>week</w:t>
      </w:r>
      <w:r w:rsidR="00433D30">
        <w:rPr>
          <w:i/>
          <w:iCs/>
          <w:color w:val="FF0000"/>
        </w:rPr>
        <w:t>, and</w:t>
      </w:r>
      <w:proofErr w:type="gramEnd"/>
      <w:r w:rsidR="00433D30">
        <w:rPr>
          <w:i/>
          <w:iCs/>
          <w:color w:val="FF0000"/>
        </w:rPr>
        <w:t xml:space="preserve"> will </w:t>
      </w:r>
      <w:r w:rsidR="00205836">
        <w:rPr>
          <w:i/>
          <w:iCs/>
          <w:color w:val="FF0000"/>
        </w:rPr>
        <w:t>retain the right</w:t>
      </w:r>
      <w:r w:rsidR="00433D30">
        <w:rPr>
          <w:i/>
          <w:iCs/>
          <w:color w:val="FF0000"/>
        </w:rPr>
        <w:t xml:space="preserve"> to remove the Vendor from the drop ship program altogether.</w:t>
      </w:r>
    </w:p>
    <w:p w14:paraId="5EF40D62" w14:textId="4734A92C" w:rsidR="004E2BF7" w:rsidRDefault="004E2BF7" w:rsidP="00344140">
      <w:r w:rsidRPr="004E2BF7">
        <w:t xml:space="preserve">Below are the </w:t>
      </w:r>
      <w:r w:rsidR="007B1960">
        <w:t xml:space="preserve">DSW accepted </w:t>
      </w:r>
      <w:r w:rsidRPr="004E2BF7">
        <w:t>cancellation reason</w:t>
      </w:r>
      <w:r w:rsidR="007F5EE4">
        <w:t xml:space="preserve"> codes;</w:t>
      </w:r>
      <w:r w:rsidRPr="004E2BF7">
        <w:t xml:space="preserve"> </w:t>
      </w:r>
      <w:r w:rsidR="007B1960">
        <w:t>all other codes will not be recognized by DSW</w:t>
      </w:r>
      <w:r w:rsidR="00BE7373">
        <w:t>-</w:t>
      </w:r>
    </w:p>
    <w:tbl>
      <w:tblPr>
        <w:tblStyle w:val="TableGrid"/>
        <w:tblW w:w="0" w:type="auto"/>
        <w:tblLook w:val="04A0" w:firstRow="1" w:lastRow="0" w:firstColumn="1" w:lastColumn="0" w:noHBand="0" w:noVBand="1"/>
      </w:tblPr>
      <w:tblGrid>
        <w:gridCol w:w="1075"/>
        <w:gridCol w:w="2340"/>
      </w:tblGrid>
      <w:tr w:rsidR="004E2BF7" w14:paraId="253698EA" w14:textId="77777777" w:rsidTr="004E2BF7">
        <w:tc>
          <w:tcPr>
            <w:tcW w:w="1075" w:type="dxa"/>
          </w:tcPr>
          <w:p w14:paraId="2283D758" w14:textId="21BA6666" w:rsidR="004E2BF7" w:rsidRDefault="004E2BF7" w:rsidP="00344140">
            <w:r>
              <w:t>Code</w:t>
            </w:r>
          </w:p>
        </w:tc>
        <w:tc>
          <w:tcPr>
            <w:tcW w:w="2340" w:type="dxa"/>
          </w:tcPr>
          <w:p w14:paraId="36E90A22" w14:textId="6BB3239B" w:rsidR="004E2BF7" w:rsidRDefault="004E2BF7" w:rsidP="00344140">
            <w:r>
              <w:t xml:space="preserve">Reason </w:t>
            </w:r>
          </w:p>
        </w:tc>
      </w:tr>
      <w:tr w:rsidR="004E2BF7" w14:paraId="742F2554" w14:textId="77777777" w:rsidTr="004E2BF7">
        <w:tc>
          <w:tcPr>
            <w:tcW w:w="1075" w:type="dxa"/>
          </w:tcPr>
          <w:p w14:paraId="3A950553" w14:textId="7455BB32" w:rsidR="004E2BF7" w:rsidRDefault="004E2BF7" w:rsidP="00344140">
            <w:r>
              <w:t>CXSS</w:t>
            </w:r>
          </w:p>
        </w:tc>
        <w:tc>
          <w:tcPr>
            <w:tcW w:w="2340" w:type="dxa"/>
          </w:tcPr>
          <w:p w14:paraId="01FA2376" w14:textId="03742631" w:rsidR="004E2BF7" w:rsidRDefault="004E2BF7" w:rsidP="00344140">
            <w:r>
              <w:t>Out of Stock</w:t>
            </w:r>
          </w:p>
        </w:tc>
      </w:tr>
      <w:tr w:rsidR="004E2BF7" w14:paraId="7D94F2ED" w14:textId="77777777" w:rsidTr="004E2BF7">
        <w:tc>
          <w:tcPr>
            <w:tcW w:w="1075" w:type="dxa"/>
          </w:tcPr>
          <w:p w14:paraId="4FB801F3" w14:textId="2CB078B2" w:rsidR="004E2BF7" w:rsidRDefault="004E2BF7" w:rsidP="00344140">
            <w:r>
              <w:t>CXSD</w:t>
            </w:r>
          </w:p>
        </w:tc>
        <w:tc>
          <w:tcPr>
            <w:tcW w:w="2340" w:type="dxa"/>
          </w:tcPr>
          <w:p w14:paraId="612FB08D" w14:textId="3C6D6F13" w:rsidR="004E2BF7" w:rsidRDefault="004E2BF7" w:rsidP="00344140">
            <w:r>
              <w:t>Discontinued Item</w:t>
            </w:r>
          </w:p>
        </w:tc>
      </w:tr>
      <w:tr w:rsidR="004E2BF7" w14:paraId="374E8087" w14:textId="77777777" w:rsidTr="004E2BF7">
        <w:tc>
          <w:tcPr>
            <w:tcW w:w="1075" w:type="dxa"/>
          </w:tcPr>
          <w:p w14:paraId="077FD641" w14:textId="1DAEEB05" w:rsidR="004E2BF7" w:rsidRDefault="004E2BF7" w:rsidP="00344140">
            <w:r>
              <w:t>CXSB</w:t>
            </w:r>
          </w:p>
        </w:tc>
        <w:tc>
          <w:tcPr>
            <w:tcW w:w="2340" w:type="dxa"/>
          </w:tcPr>
          <w:p w14:paraId="4E4B3C20" w14:textId="51F5BABC" w:rsidR="004E2BF7" w:rsidRDefault="004E2BF7" w:rsidP="00344140">
            <w:r>
              <w:t>Bad Address</w:t>
            </w:r>
          </w:p>
        </w:tc>
      </w:tr>
    </w:tbl>
    <w:p w14:paraId="6B230ACC" w14:textId="77777777" w:rsidR="004E2BF7" w:rsidRPr="004E2BF7" w:rsidRDefault="004E2BF7" w:rsidP="00344140"/>
    <w:p w14:paraId="277C3770" w14:textId="3017D41C" w:rsidR="002A282C" w:rsidRPr="002A282C" w:rsidRDefault="005C172F" w:rsidP="005C172F">
      <w:pPr>
        <w:rPr>
          <w:b/>
          <w:u w:val="single"/>
        </w:rPr>
      </w:pPr>
      <w:bookmarkStart w:id="5" w:name="_Hlk101173631"/>
      <w:r>
        <w:rPr>
          <w:b/>
          <w:i/>
          <w:sz w:val="28"/>
        </w:rPr>
        <w:t>Warehouse Closures</w:t>
      </w:r>
      <w:r w:rsidR="00F9453E">
        <w:rPr>
          <w:b/>
          <w:i/>
          <w:sz w:val="28"/>
        </w:rPr>
        <w:t xml:space="preserve"> &amp; System Changes</w:t>
      </w:r>
    </w:p>
    <w:p w14:paraId="1EC848BB" w14:textId="06D8B12D" w:rsidR="002A282C" w:rsidRDefault="005C172F" w:rsidP="005C172F">
      <w:r w:rsidRPr="00690AAB">
        <w:t xml:space="preserve">DSW must be notified </w:t>
      </w:r>
      <w:r w:rsidR="002A282C">
        <w:t xml:space="preserve">at least 30 days </w:t>
      </w:r>
      <w:r>
        <w:t>in advance of all warehouse closures (i.e., physical inventory, holiday, WH move, etc.)</w:t>
      </w:r>
      <w:r w:rsidR="00F9453E">
        <w:t xml:space="preserve"> and/or system changes (ERP, WMS, etc.)</w:t>
      </w:r>
      <w:r w:rsidR="00C808D3">
        <w:t xml:space="preserve"> at dropship@dswinc.com</w:t>
      </w:r>
      <w:r w:rsidR="00F9453E">
        <w:t xml:space="preserve">, </w:t>
      </w:r>
      <w:r>
        <w:t xml:space="preserve">so appropriate action can be taken to remove drop ship product from DSW.com to mitigate order delays/cancellations during this timeframe.  </w:t>
      </w:r>
      <w:r w:rsidR="002A282C">
        <w:t>In addition to notification, vendors must also execute the following:</w:t>
      </w:r>
    </w:p>
    <w:p w14:paraId="504FB059" w14:textId="7FF461E7" w:rsidR="002A282C" w:rsidRPr="007B1960" w:rsidRDefault="005C172F" w:rsidP="002A282C">
      <w:pPr>
        <w:pStyle w:val="ListParagraph"/>
        <w:numPr>
          <w:ilvl w:val="0"/>
          <w:numId w:val="8"/>
        </w:numPr>
        <w:rPr>
          <w:b/>
          <w:i/>
          <w:sz w:val="28"/>
        </w:rPr>
      </w:pPr>
      <w:r w:rsidRPr="002A282C">
        <w:rPr>
          <w:b/>
          <w:bCs/>
          <w:i/>
          <w:iCs/>
          <w:color w:val="FF0000"/>
        </w:rPr>
        <w:t xml:space="preserve">Vendors </w:t>
      </w:r>
      <w:r w:rsidR="002A282C" w:rsidRPr="002A282C">
        <w:rPr>
          <w:b/>
          <w:bCs/>
          <w:i/>
          <w:iCs/>
          <w:color w:val="FF0000"/>
        </w:rPr>
        <w:t>are required to transmit</w:t>
      </w:r>
      <w:r w:rsidRPr="002A282C">
        <w:rPr>
          <w:b/>
          <w:bCs/>
          <w:i/>
          <w:iCs/>
          <w:color w:val="FF0000"/>
        </w:rPr>
        <w:t xml:space="preserve"> a </w:t>
      </w:r>
      <w:r w:rsidR="00E30D28">
        <w:rPr>
          <w:b/>
          <w:bCs/>
          <w:i/>
          <w:iCs/>
          <w:color w:val="FF0000"/>
        </w:rPr>
        <w:t xml:space="preserve">complete </w:t>
      </w:r>
      <w:r w:rsidRPr="002A282C">
        <w:rPr>
          <w:b/>
          <w:bCs/>
          <w:i/>
          <w:iCs/>
          <w:color w:val="FF0000"/>
        </w:rPr>
        <w:t>zero-inventory file prior to their closure and resume sending positive inventory upon resuming normal business hours</w:t>
      </w:r>
      <w:r>
        <w:t xml:space="preserve">.  </w:t>
      </w:r>
    </w:p>
    <w:p w14:paraId="76E98500" w14:textId="1E18DA49" w:rsidR="002A282C" w:rsidRPr="002A282C" w:rsidRDefault="002A282C" w:rsidP="002A282C">
      <w:pPr>
        <w:pStyle w:val="ListParagraph"/>
        <w:numPr>
          <w:ilvl w:val="0"/>
          <w:numId w:val="8"/>
        </w:numPr>
      </w:pPr>
      <w:r>
        <w:t>All outstanding orders must be shipped clean before the beginning of the closure.</w:t>
      </w:r>
    </w:p>
    <w:p w14:paraId="1C2D365A" w14:textId="1418D7DC" w:rsidR="002A282C" w:rsidRDefault="002A282C" w:rsidP="002A282C">
      <w:pPr>
        <w:pStyle w:val="ListParagraph"/>
        <w:numPr>
          <w:ilvl w:val="0"/>
          <w:numId w:val="7"/>
        </w:numPr>
      </w:pPr>
      <w:r>
        <w:t xml:space="preserve">Planned warehouse closures </w:t>
      </w:r>
      <w:r w:rsidRPr="002A282C">
        <w:rPr>
          <w:b/>
          <w:bCs/>
          <w:i/>
          <w:iCs/>
          <w:u w:val="single"/>
        </w:rPr>
        <w:t>must</w:t>
      </w:r>
      <w:r>
        <w:t xml:space="preserve"> be entered into the warehouse calendar within the Warehouse Manager in DSCO.  Additionally, regular business days and hours must be configured in the warehouse calendar.  </w:t>
      </w:r>
      <w:bookmarkStart w:id="6" w:name="_Hlk113620087"/>
      <w:r>
        <w:t xml:space="preserve">Information on how to set up a warehouse calendar can be found </w:t>
      </w:r>
      <w:hyperlink r:id="rId19" w:history="1">
        <w:r w:rsidRPr="005C172F">
          <w:rPr>
            <w:rStyle w:val="Hyperlink"/>
          </w:rPr>
          <w:t>here</w:t>
        </w:r>
      </w:hyperlink>
      <w:r>
        <w:t xml:space="preserve">. </w:t>
      </w:r>
    </w:p>
    <w:bookmarkEnd w:id="6"/>
    <w:p w14:paraId="438D928F" w14:textId="5809C4BE" w:rsidR="005C172F" w:rsidRDefault="002A282C" w:rsidP="002A282C">
      <w:r w:rsidRPr="00912895">
        <w:rPr>
          <w:b/>
          <w:bCs/>
          <w:color w:val="FF0000"/>
        </w:rPr>
        <w:lastRenderedPageBreak/>
        <w:t>Note:</w:t>
      </w:r>
      <w:r w:rsidRPr="00B632D4">
        <w:t xml:space="preserve"> </w:t>
      </w:r>
      <w:r w:rsidR="00433D30">
        <w:t>Failure to communicate warehouse changes</w:t>
      </w:r>
      <w:r w:rsidR="00493765">
        <w:t xml:space="preserve">, </w:t>
      </w:r>
      <w:r w:rsidR="00433D30">
        <w:t xml:space="preserve">closures </w:t>
      </w:r>
      <w:r w:rsidR="00493765">
        <w:t xml:space="preserve">or system changes </w:t>
      </w:r>
      <w:r w:rsidR="00433D30">
        <w:t xml:space="preserve">to DSW </w:t>
      </w:r>
      <w:r w:rsidR="005F2B9B">
        <w:t xml:space="preserve">will </w:t>
      </w:r>
      <w:r w:rsidR="00433D30">
        <w:t xml:space="preserve">result in suspension of Vendor’s participation in the drop ship program. Additionally, </w:t>
      </w:r>
      <w:r w:rsidR="005C172F" w:rsidRPr="00B632D4">
        <w:t>Vendors that fail to provide DSW advance notice of</w:t>
      </w:r>
      <w:r w:rsidR="00433D30">
        <w:t xml:space="preserve"> such changes or</w:t>
      </w:r>
      <w:r w:rsidR="005C172F" w:rsidRPr="00B632D4">
        <w:t xml:space="preserve"> closures will be subject to chargebacks for any resulting order delays/cancellations (i.e., customer appeasement offerings, expedited shipping expenses).</w:t>
      </w:r>
      <w:r w:rsidR="000E7D36">
        <w:t xml:space="preserve">  </w:t>
      </w:r>
      <w:r w:rsidR="00737142">
        <w:t>DSW’s</w:t>
      </w:r>
      <w:r w:rsidR="00493765">
        <w:t xml:space="preserve"> chargeback policy can be found </w:t>
      </w:r>
      <w:hyperlink r:id="rId20" w:history="1">
        <w:r w:rsidR="00493765" w:rsidRPr="00493765">
          <w:rPr>
            <w:rStyle w:val="Hyperlink"/>
          </w:rPr>
          <w:t>here</w:t>
        </w:r>
      </w:hyperlink>
      <w:r w:rsidR="00493765">
        <w:t>.</w:t>
      </w:r>
    </w:p>
    <w:bookmarkEnd w:id="5"/>
    <w:p w14:paraId="260D6D1D" w14:textId="176B38F6" w:rsidR="003E7673" w:rsidRDefault="003E7673" w:rsidP="003E7673">
      <w:pPr>
        <w:rPr>
          <w:b/>
          <w:i/>
          <w:sz w:val="28"/>
        </w:rPr>
      </w:pPr>
      <w:r>
        <w:rPr>
          <w:b/>
          <w:i/>
          <w:sz w:val="28"/>
        </w:rPr>
        <w:t>Shipping Requirements</w:t>
      </w:r>
    </w:p>
    <w:p w14:paraId="6C1FC2AE" w14:textId="7B4FB79D" w:rsidR="003E7673" w:rsidRPr="00E4534B" w:rsidRDefault="003E7673" w:rsidP="003E7673">
      <w:pPr>
        <w:rPr>
          <w:u w:val="single"/>
        </w:rPr>
      </w:pPr>
      <w:r>
        <w:t xml:space="preserve">Outlined below are the shipping standards that must be maintained to participate in DSW’s drop ship program.  Failure to ship within these requirements will result in chargebacks and/or </w:t>
      </w:r>
      <w:r w:rsidR="007B1960">
        <w:t>removal from the DSW website</w:t>
      </w:r>
      <w:r>
        <w:t>.</w:t>
      </w:r>
      <w:r w:rsidR="00493765">
        <w:t xml:space="preserve">  </w:t>
      </w:r>
      <w:r w:rsidR="00737142">
        <w:t xml:space="preserve">DSW’s chargeback policy can be found </w:t>
      </w:r>
      <w:hyperlink r:id="rId21" w:history="1">
        <w:r w:rsidR="00C463D7" w:rsidRPr="00493765">
          <w:rPr>
            <w:rStyle w:val="Hyperlink"/>
          </w:rPr>
          <w:t>here</w:t>
        </w:r>
      </w:hyperlink>
      <w:r w:rsidR="00C463D7">
        <w:t>.</w:t>
      </w:r>
    </w:p>
    <w:p w14:paraId="197C828D" w14:textId="36E7BC3B" w:rsidR="003E7673" w:rsidRDefault="003E7673" w:rsidP="003E7673">
      <w:pPr>
        <w:pStyle w:val="ListParagraph"/>
        <w:numPr>
          <w:ilvl w:val="0"/>
          <w:numId w:val="5"/>
        </w:numPr>
      </w:pPr>
      <w:r w:rsidRPr="005A037B">
        <w:rPr>
          <w:b/>
        </w:rPr>
        <w:t>Order Fulfillment Rate</w:t>
      </w:r>
      <w:proofErr w:type="gramStart"/>
      <w:r w:rsidRPr="005A037B">
        <w:rPr>
          <w:b/>
        </w:rPr>
        <w:t xml:space="preserve">:  </w:t>
      </w:r>
      <w:r>
        <w:t>All</w:t>
      </w:r>
      <w:proofErr w:type="gramEnd"/>
      <w:r>
        <w:t xml:space="preserve"> DSW drop ship orders </w:t>
      </w:r>
      <w:r w:rsidRPr="005A037B">
        <w:rPr>
          <w:b/>
          <w:bCs/>
          <w:i/>
          <w:iCs/>
          <w:u w:val="single"/>
        </w:rPr>
        <w:t>must</w:t>
      </w:r>
      <w:r>
        <w:t xml:space="preserve"> be shipped within the agreed upon Service Level Agreement (SLA) of 24</w:t>
      </w:r>
      <w:r w:rsidR="009931AF">
        <w:t xml:space="preserve"> - 48</w:t>
      </w:r>
      <w:r>
        <w:t xml:space="preserve"> hours.  Failure to ship in compliance with SLA will result in </w:t>
      </w:r>
      <w:r w:rsidRPr="003212D6">
        <w:t>drop ship brand removal from DSW.com</w:t>
      </w:r>
      <w:r>
        <w:t xml:space="preserve"> and pending orders will either be cancelled or requested to be shipped expedited at the vendor’s expense.</w:t>
      </w:r>
    </w:p>
    <w:p w14:paraId="0B8C9B87" w14:textId="46881125" w:rsidR="00BA49A2" w:rsidRDefault="00BA49A2" w:rsidP="004E2BF7">
      <w:pPr>
        <w:pStyle w:val="ListParagraph"/>
        <w:numPr>
          <w:ilvl w:val="1"/>
          <w:numId w:val="5"/>
        </w:numPr>
      </w:pPr>
      <w:r>
        <w:t>Orders that are out of SLA will be subject to cancellation.</w:t>
      </w:r>
    </w:p>
    <w:p w14:paraId="32852A8B" w14:textId="73078A38" w:rsidR="00BA49A2" w:rsidRPr="00BA49A2" w:rsidRDefault="00BA49A2" w:rsidP="00BA49A2">
      <w:pPr>
        <w:pStyle w:val="ListParagraph"/>
        <w:numPr>
          <w:ilvl w:val="2"/>
          <w:numId w:val="5"/>
        </w:numPr>
      </w:pPr>
      <w:r>
        <w:t xml:space="preserve">DSW no longer monitors order errors in </w:t>
      </w:r>
      <w:r w:rsidR="001E5C41">
        <w:t>DSCO and</w:t>
      </w:r>
      <w:r>
        <w:t xml:space="preserve"> will not provide advance warning before cancelling orders.</w:t>
      </w:r>
    </w:p>
    <w:p w14:paraId="419386A8" w14:textId="08645139" w:rsidR="004E2BF7" w:rsidRDefault="004E2BF7" w:rsidP="004E2BF7">
      <w:pPr>
        <w:pStyle w:val="ListParagraph"/>
        <w:numPr>
          <w:ilvl w:val="1"/>
          <w:numId w:val="5"/>
        </w:numPr>
      </w:pPr>
      <w:r>
        <w:rPr>
          <w:b/>
        </w:rPr>
        <w:t xml:space="preserve">Orders that are cancelled due to being out of SLA will not </w:t>
      </w:r>
      <w:r w:rsidR="005F2B9B">
        <w:rPr>
          <w:b/>
        </w:rPr>
        <w:t>be invoiced</w:t>
      </w:r>
      <w:r>
        <w:rPr>
          <w:b/>
        </w:rPr>
        <w:t xml:space="preserve"> or paid, even if they have already shipped.</w:t>
      </w:r>
      <w:r>
        <w:t xml:space="preserve">  These customers will receive these orders free of charge, at the vendor’s expense.  </w:t>
      </w:r>
    </w:p>
    <w:p w14:paraId="58A92015" w14:textId="61B834F2" w:rsidR="003E7673" w:rsidRDefault="003E7673" w:rsidP="003E7673">
      <w:pPr>
        <w:pStyle w:val="ListParagraph"/>
        <w:numPr>
          <w:ilvl w:val="0"/>
          <w:numId w:val="5"/>
        </w:numPr>
      </w:pPr>
      <w:r w:rsidRPr="005A037B">
        <w:rPr>
          <w:b/>
        </w:rPr>
        <w:t>856 Ship Notification (ASN)</w:t>
      </w:r>
      <w:proofErr w:type="gramStart"/>
      <w:r w:rsidRPr="005A037B">
        <w:rPr>
          <w:b/>
        </w:rPr>
        <w:t>:</w:t>
      </w:r>
      <w:r>
        <w:t xml:space="preserve">  DSW</w:t>
      </w:r>
      <w:proofErr w:type="gramEnd"/>
      <w:r w:rsidRPr="006D4B97">
        <w:t xml:space="preserve"> requires </w:t>
      </w:r>
      <w:r>
        <w:t>the</w:t>
      </w:r>
      <w:r w:rsidRPr="006D4B97">
        <w:t xml:space="preserve"> </w:t>
      </w:r>
      <w:r>
        <w:t xml:space="preserve">856 EDI file for all order shipments.  If a 997 acknowledgement has not been received in confirmation of the 856 </w:t>
      </w:r>
      <w:proofErr w:type="gramStart"/>
      <w:r>
        <w:t>transmission</w:t>
      </w:r>
      <w:proofErr w:type="gramEnd"/>
      <w:r>
        <w:t xml:space="preserve">, the ASN </w:t>
      </w:r>
      <w:r w:rsidR="00A151A1">
        <w:t>must</w:t>
      </w:r>
      <w:r>
        <w:t xml:space="preserve"> be resent.</w:t>
      </w:r>
    </w:p>
    <w:p w14:paraId="6B409CB1" w14:textId="77777777" w:rsidR="003E7673" w:rsidRDefault="003E7673" w:rsidP="003E7673">
      <w:pPr>
        <w:pStyle w:val="ListParagraph"/>
        <w:numPr>
          <w:ilvl w:val="1"/>
          <w:numId w:val="5"/>
        </w:numPr>
      </w:pPr>
      <w:r>
        <w:t xml:space="preserve">The shipment file must contain a valid tracking number; </w:t>
      </w:r>
      <w:r w:rsidRPr="004D3C1A">
        <w:t>shipment files with a blank tracking number will not process</w:t>
      </w:r>
      <w:r>
        <w:t>.</w:t>
      </w:r>
    </w:p>
    <w:p w14:paraId="70691DAC" w14:textId="374DA532" w:rsidR="003E7673" w:rsidRDefault="003E7673" w:rsidP="003E7673">
      <w:pPr>
        <w:pStyle w:val="ListParagraph"/>
        <w:numPr>
          <w:ilvl w:val="1"/>
          <w:numId w:val="5"/>
        </w:numPr>
      </w:pPr>
      <w:r>
        <w:t xml:space="preserve">The shipment file must be </w:t>
      </w:r>
      <w:r w:rsidR="005F2B9B">
        <w:t>received</w:t>
      </w:r>
      <w:r>
        <w:t xml:space="preserve"> </w:t>
      </w:r>
      <w:r w:rsidRPr="00BA0302">
        <w:rPr>
          <w:b/>
          <w:i/>
          <w:u w:val="single"/>
        </w:rPr>
        <w:t>prior</w:t>
      </w:r>
      <w:r>
        <w:t xml:space="preserve"> to the 810-invoice file. If the invoice file is received before the shipment file, the invoice will </w:t>
      </w:r>
      <w:r w:rsidR="005F2B9B">
        <w:t>be rejected</w:t>
      </w:r>
      <w:r>
        <w:t>.</w:t>
      </w:r>
    </w:p>
    <w:p w14:paraId="17ABABD5" w14:textId="30AAB916" w:rsidR="003E7673" w:rsidRDefault="003E7673" w:rsidP="003E7673">
      <w:pPr>
        <w:pStyle w:val="ListParagraph"/>
        <w:numPr>
          <w:ilvl w:val="1"/>
          <w:numId w:val="5"/>
        </w:numPr>
      </w:pPr>
      <w:r>
        <w:t xml:space="preserve">The shipment file must contain the </w:t>
      </w:r>
      <w:proofErr w:type="gramStart"/>
      <w:r>
        <w:t>ship</w:t>
      </w:r>
      <w:proofErr w:type="gramEnd"/>
      <w:r>
        <w:t xml:space="preserve"> date of the order.</w:t>
      </w:r>
    </w:p>
    <w:p w14:paraId="626C5D4A" w14:textId="101AC941" w:rsidR="007B1960" w:rsidRDefault="007B1960" w:rsidP="003E7673">
      <w:pPr>
        <w:pStyle w:val="ListParagraph"/>
        <w:numPr>
          <w:ilvl w:val="1"/>
          <w:numId w:val="5"/>
        </w:numPr>
      </w:pPr>
      <w:r>
        <w:t>Orders are not considered shipped by DSW until successful upload of 856 ASN file.</w:t>
      </w:r>
    </w:p>
    <w:p w14:paraId="3DC62FE2" w14:textId="5BFEEEF6" w:rsidR="00ED5D15" w:rsidRPr="004E2BF7" w:rsidRDefault="003E7673" w:rsidP="003E7673">
      <w:pPr>
        <w:pStyle w:val="ListParagraph"/>
        <w:numPr>
          <w:ilvl w:val="0"/>
          <w:numId w:val="2"/>
        </w:numPr>
        <w:rPr>
          <w:b/>
          <w:u w:val="single"/>
        </w:rPr>
      </w:pPr>
      <w:r w:rsidRPr="00BC46A8">
        <w:rPr>
          <w:b/>
        </w:rPr>
        <w:t>Ship</w:t>
      </w:r>
      <w:r>
        <w:rPr>
          <w:b/>
        </w:rPr>
        <w:t xml:space="preserve"> Method/</w:t>
      </w:r>
      <w:r w:rsidRPr="00BC46A8">
        <w:rPr>
          <w:b/>
        </w:rPr>
        <w:t>Account</w:t>
      </w:r>
      <w:r>
        <w:rPr>
          <w:b/>
        </w:rPr>
        <w:t xml:space="preserve"> Info</w:t>
      </w:r>
      <w:r w:rsidRPr="00BC46A8">
        <w:rPr>
          <w:b/>
        </w:rPr>
        <w:t>:</w:t>
      </w:r>
      <w:r>
        <w:t xml:space="preserve"> </w:t>
      </w:r>
      <w:r w:rsidR="00D62E73">
        <w:t xml:space="preserve">DSW will transmit the </w:t>
      </w:r>
      <w:r w:rsidR="00D035C9">
        <w:t xml:space="preserve">correct SCAC code to be used in shipping each order. </w:t>
      </w:r>
      <w:r>
        <w:t xml:space="preserve"> </w:t>
      </w:r>
      <w:r w:rsidR="00D035C9">
        <w:t>Most</w:t>
      </w:r>
      <w:r>
        <w:t xml:space="preserve"> drop ship orders are required to be shipped via </w:t>
      </w:r>
      <w:r w:rsidRPr="00562C69">
        <w:rPr>
          <w:b/>
          <w:bCs/>
          <w:i/>
          <w:iCs/>
        </w:rPr>
        <w:t>FedEx Home Delivery</w:t>
      </w:r>
      <w:r>
        <w:t xml:space="preserve"> utilizing DSW’s 3</w:t>
      </w:r>
      <w:r w:rsidRPr="00BE1A0B">
        <w:rPr>
          <w:vertAlign w:val="superscript"/>
        </w:rPr>
        <w:t>rd</w:t>
      </w:r>
      <w:r>
        <w:t xml:space="preserve"> party FedEx account.</w:t>
      </w:r>
      <w:r w:rsidR="00D035C9">
        <w:t xml:space="preserve">  Orders shipping to DSW stores for customer pickup with ship using </w:t>
      </w:r>
      <w:r w:rsidR="00D035C9" w:rsidRPr="00D035C9">
        <w:rPr>
          <w:b/>
          <w:bCs/>
          <w:i/>
          <w:iCs/>
        </w:rPr>
        <w:t>FedEx Ground</w:t>
      </w:r>
      <w:r w:rsidR="00D035C9">
        <w:t>.</w:t>
      </w:r>
      <w:r>
        <w:t xml:space="preserve">  DSW does not accept invoices for drop ship order shipments and will not be liable for payment of shipping expenses incurred using an alternate parcel carrier account. </w:t>
      </w:r>
    </w:p>
    <w:p w14:paraId="19E797AD" w14:textId="58B33C03" w:rsidR="004E2BF7" w:rsidRPr="004E2BF7" w:rsidRDefault="004E2BF7" w:rsidP="004E2BF7">
      <w:pPr>
        <w:pStyle w:val="ListParagraph"/>
        <w:numPr>
          <w:ilvl w:val="1"/>
          <w:numId w:val="2"/>
        </w:numPr>
        <w:rPr>
          <w:bCs/>
          <w:u w:val="single"/>
        </w:rPr>
      </w:pPr>
      <w:r w:rsidRPr="004E2BF7">
        <w:rPr>
          <w:bCs/>
        </w:rPr>
        <w:t>The ship</w:t>
      </w:r>
      <w:r w:rsidR="007B1960">
        <w:rPr>
          <w:bCs/>
        </w:rPr>
        <w:t xml:space="preserve"> </w:t>
      </w:r>
      <w:r w:rsidRPr="004E2BF7">
        <w:rPr>
          <w:bCs/>
        </w:rPr>
        <w:t xml:space="preserve">method on the ASN </w:t>
      </w:r>
      <w:r w:rsidR="007B1960">
        <w:rPr>
          <w:bCs/>
        </w:rPr>
        <w:t>must</w:t>
      </w:r>
      <w:r w:rsidRPr="004E2BF7">
        <w:rPr>
          <w:bCs/>
        </w:rPr>
        <w:t xml:space="preserve"> reflect the actual </w:t>
      </w:r>
      <w:r w:rsidR="007B1960">
        <w:rPr>
          <w:bCs/>
        </w:rPr>
        <w:t>service level</w:t>
      </w:r>
      <w:r w:rsidRPr="004E2BF7">
        <w:rPr>
          <w:bCs/>
        </w:rPr>
        <w:t xml:space="preserve"> used: FEHD for FedEx Home Delivery or FECG for FedEx Ground</w:t>
      </w:r>
      <w:r w:rsidR="00D035C9">
        <w:rPr>
          <w:bCs/>
        </w:rPr>
        <w:t>.</w:t>
      </w:r>
    </w:p>
    <w:p w14:paraId="45B04FE1" w14:textId="57164388" w:rsidR="00ED5D15" w:rsidRPr="00F53909" w:rsidRDefault="00ED5D15" w:rsidP="003E7673">
      <w:pPr>
        <w:pStyle w:val="ListParagraph"/>
        <w:numPr>
          <w:ilvl w:val="0"/>
          <w:numId w:val="2"/>
        </w:numPr>
        <w:rPr>
          <w:bCs/>
          <w:u w:val="single"/>
        </w:rPr>
      </w:pPr>
      <w:r w:rsidRPr="00ED5D15">
        <w:rPr>
          <w:bCs/>
        </w:rPr>
        <w:t xml:space="preserve">Failure </w:t>
      </w:r>
      <w:r>
        <w:rPr>
          <w:bCs/>
        </w:rPr>
        <w:t xml:space="preserve">to use DSW required shipping method will result in a charge back of $4.50 per occurrence </w:t>
      </w:r>
      <w:r w:rsidR="00433D30">
        <w:rPr>
          <w:bCs/>
        </w:rPr>
        <w:t xml:space="preserve">and Vendor will be required to reimburse DSW for any additional </w:t>
      </w:r>
      <w:r w:rsidR="00A151A1">
        <w:rPr>
          <w:bCs/>
        </w:rPr>
        <w:t xml:space="preserve">cost due to the </w:t>
      </w:r>
      <w:r w:rsidR="00156D4F">
        <w:rPr>
          <w:bCs/>
        </w:rPr>
        <w:t>vendor</w:t>
      </w:r>
      <w:r w:rsidR="00A151A1">
        <w:rPr>
          <w:bCs/>
        </w:rPr>
        <w:t xml:space="preserve"> error.</w:t>
      </w:r>
    </w:p>
    <w:p w14:paraId="011844CC" w14:textId="0151EBFB" w:rsidR="00ED5D15" w:rsidRPr="00ED5D15" w:rsidRDefault="00ED5D15" w:rsidP="003E7673">
      <w:pPr>
        <w:pStyle w:val="ListParagraph"/>
        <w:numPr>
          <w:ilvl w:val="0"/>
          <w:numId w:val="2"/>
        </w:numPr>
        <w:rPr>
          <w:bCs/>
          <w:u w:val="single"/>
        </w:rPr>
      </w:pPr>
      <w:r>
        <w:rPr>
          <w:bCs/>
        </w:rPr>
        <w:t>Failure to utilize DSW’s 3</w:t>
      </w:r>
      <w:r w:rsidRPr="00ED5D15">
        <w:rPr>
          <w:bCs/>
          <w:vertAlign w:val="superscript"/>
        </w:rPr>
        <w:t>rd</w:t>
      </w:r>
      <w:r>
        <w:rPr>
          <w:bCs/>
        </w:rPr>
        <w:t xml:space="preserve"> party billing address will result in a charge back of $8.50 per occurrence. </w:t>
      </w:r>
    </w:p>
    <w:p w14:paraId="00E96151" w14:textId="78C76E91" w:rsidR="003E7673" w:rsidRPr="00E30D28" w:rsidRDefault="00FA7214" w:rsidP="003E7673">
      <w:pPr>
        <w:pStyle w:val="ListParagraph"/>
        <w:numPr>
          <w:ilvl w:val="1"/>
          <w:numId w:val="2"/>
        </w:numPr>
        <w:rPr>
          <w:b/>
          <w:iCs/>
          <w:u w:val="single"/>
        </w:rPr>
      </w:pPr>
      <w:bookmarkStart w:id="7" w:name="_Hlk109308285"/>
      <w:r w:rsidRPr="00E30D28">
        <w:rPr>
          <w:iCs/>
        </w:rPr>
        <w:t>You must use the DSW-provided FedEx account number.</w:t>
      </w:r>
    </w:p>
    <w:bookmarkEnd w:id="7"/>
    <w:p w14:paraId="1A0F12BF" w14:textId="1831E047" w:rsidR="003E7673" w:rsidRPr="00E30D28" w:rsidRDefault="003E7673" w:rsidP="003E7673">
      <w:pPr>
        <w:pStyle w:val="ListParagraph"/>
        <w:numPr>
          <w:ilvl w:val="1"/>
          <w:numId w:val="2"/>
        </w:numPr>
        <w:rPr>
          <w:b/>
          <w:iCs/>
          <w:u w:val="single"/>
        </w:rPr>
      </w:pPr>
      <w:r w:rsidRPr="00E30D28">
        <w:rPr>
          <w:iCs/>
        </w:rPr>
        <w:t>Ship From/Return Address on shipping label:</w:t>
      </w:r>
      <w:r w:rsidRPr="00E30D28">
        <w:rPr>
          <w:b/>
          <w:iCs/>
          <w:u w:val="single"/>
        </w:rPr>
        <w:t xml:space="preserve"> </w:t>
      </w:r>
    </w:p>
    <w:p w14:paraId="73C198C3" w14:textId="77777777" w:rsidR="003E7673" w:rsidRPr="003E7673" w:rsidRDefault="003E7673" w:rsidP="003E7673">
      <w:pPr>
        <w:pStyle w:val="ListParagraph"/>
        <w:ind w:left="2205"/>
        <w:rPr>
          <w:b/>
        </w:rPr>
      </w:pPr>
      <w:bookmarkStart w:id="8" w:name="_Hlk109308363"/>
      <w:r w:rsidRPr="003E7673">
        <w:rPr>
          <w:b/>
        </w:rPr>
        <w:t>DSW Returns</w:t>
      </w:r>
    </w:p>
    <w:p w14:paraId="650E771C" w14:textId="77777777" w:rsidR="003E7673" w:rsidRPr="003E7673" w:rsidRDefault="003E7673" w:rsidP="003E7673">
      <w:pPr>
        <w:pStyle w:val="ListParagraph"/>
        <w:ind w:left="2205"/>
        <w:rPr>
          <w:b/>
        </w:rPr>
      </w:pPr>
      <w:r w:rsidRPr="003E7673">
        <w:rPr>
          <w:b/>
        </w:rPr>
        <w:t>32 Springside Road</w:t>
      </w:r>
    </w:p>
    <w:p w14:paraId="4C75BDDD" w14:textId="09985E46" w:rsidR="003E7673" w:rsidRDefault="003E7673" w:rsidP="003E7673">
      <w:pPr>
        <w:pStyle w:val="ListParagraph"/>
        <w:ind w:left="2205"/>
        <w:rPr>
          <w:b/>
        </w:rPr>
      </w:pPr>
      <w:r w:rsidRPr="003E7673">
        <w:rPr>
          <w:b/>
        </w:rPr>
        <w:lastRenderedPageBreak/>
        <w:t>Westampton, NJ 08060</w:t>
      </w:r>
    </w:p>
    <w:p w14:paraId="262A9EED" w14:textId="77777777" w:rsidR="00D035C9" w:rsidRDefault="00D035C9" w:rsidP="003E7673">
      <w:pPr>
        <w:pStyle w:val="ListParagraph"/>
        <w:ind w:left="2205"/>
        <w:rPr>
          <w:b/>
        </w:rPr>
      </w:pPr>
    </w:p>
    <w:bookmarkEnd w:id="8"/>
    <w:p w14:paraId="7DFCC111" w14:textId="5CB26EFF" w:rsidR="008F28C1" w:rsidRDefault="00ED5D15" w:rsidP="008F28C1">
      <w:pPr>
        <w:pStyle w:val="ListParagraph"/>
        <w:ind w:left="765"/>
        <w:rPr>
          <w:b/>
          <w:bCs/>
          <w:color w:val="FF0000"/>
        </w:rPr>
      </w:pPr>
      <w:r w:rsidRPr="002B293A">
        <w:rPr>
          <w:b/>
          <w:bCs/>
          <w:color w:val="FF0000"/>
        </w:rPr>
        <w:t>**</w:t>
      </w:r>
      <w:r w:rsidRPr="002B293A">
        <w:rPr>
          <w:b/>
          <w:bCs/>
          <w:i/>
          <w:iCs/>
          <w:color w:val="FF0000"/>
        </w:rPr>
        <w:t xml:space="preserve">Please note, FedEx Home Delivery does not deliver to PO/APO/FPO boxes or outside of the contiguous United States.  If you receive an order with one of the above addresses, please ensure that you are cancelling the order </w:t>
      </w:r>
      <w:r w:rsidR="00E23D6E">
        <w:rPr>
          <w:b/>
          <w:bCs/>
          <w:i/>
          <w:iCs/>
          <w:color w:val="FF0000"/>
        </w:rPr>
        <w:t xml:space="preserve">(using the Bad Address reason code) </w:t>
      </w:r>
      <w:r w:rsidRPr="002B293A">
        <w:rPr>
          <w:b/>
          <w:bCs/>
          <w:i/>
          <w:iCs/>
          <w:color w:val="FF0000"/>
        </w:rPr>
        <w:t>versus changing the ship method to accommodate</w:t>
      </w:r>
      <w:r w:rsidR="00E23D6E">
        <w:rPr>
          <w:b/>
          <w:bCs/>
          <w:color w:val="FF0000"/>
        </w:rPr>
        <w:t xml:space="preserve">. </w:t>
      </w:r>
      <w:r w:rsidR="00E23D6E" w:rsidRPr="00E23D6E">
        <w:rPr>
          <w:b/>
          <w:bCs/>
          <w:i/>
          <w:iCs/>
          <w:color w:val="FF0000"/>
        </w:rPr>
        <w:t xml:space="preserve">Also, email the order number to </w:t>
      </w:r>
      <w:hyperlink r:id="rId22" w:history="1">
        <w:r w:rsidR="00E23D6E" w:rsidRPr="00E23D6E">
          <w:rPr>
            <w:rStyle w:val="Hyperlink"/>
            <w:b/>
            <w:bCs/>
            <w:i/>
            <w:iCs/>
          </w:rPr>
          <w:t>dropship@dswinc.com</w:t>
        </w:r>
      </w:hyperlink>
      <w:r w:rsidR="00E23D6E" w:rsidRPr="00E23D6E">
        <w:rPr>
          <w:b/>
          <w:bCs/>
          <w:i/>
          <w:iCs/>
          <w:color w:val="FF0000"/>
        </w:rPr>
        <w:t xml:space="preserve"> so a new order can be placed with a valid shipping address.</w:t>
      </w:r>
      <w:r w:rsidR="00E23D6E">
        <w:rPr>
          <w:b/>
          <w:bCs/>
          <w:color w:val="FF0000"/>
        </w:rPr>
        <w:t xml:space="preserve"> </w:t>
      </w:r>
    </w:p>
    <w:p w14:paraId="2DA79CA8" w14:textId="20A53C08" w:rsidR="003E7673" w:rsidRPr="003E7673" w:rsidRDefault="003E7673" w:rsidP="003E7673">
      <w:pPr>
        <w:rPr>
          <w:b/>
          <w:i/>
          <w:sz w:val="28"/>
        </w:rPr>
      </w:pPr>
      <w:r w:rsidRPr="003E7673">
        <w:rPr>
          <w:b/>
          <w:i/>
          <w:sz w:val="28"/>
        </w:rPr>
        <w:t xml:space="preserve">Shipping Materials </w:t>
      </w:r>
    </w:p>
    <w:p w14:paraId="6A1E72A6" w14:textId="38EA104C" w:rsidR="003E7673" w:rsidRPr="003E7673" w:rsidRDefault="003E7673" w:rsidP="003E7673">
      <w:pPr>
        <w:pStyle w:val="ListParagraph"/>
        <w:numPr>
          <w:ilvl w:val="0"/>
          <w:numId w:val="2"/>
        </w:numPr>
        <w:rPr>
          <w:b/>
          <w:bCs/>
        </w:rPr>
      </w:pPr>
      <w:r w:rsidRPr="003E7673">
        <w:t xml:space="preserve">DSW has gone paperless </w:t>
      </w:r>
      <w:r w:rsidR="00A151A1">
        <w:t xml:space="preserve">as of January 2022 </w:t>
      </w:r>
      <w:r w:rsidRPr="003E7673">
        <w:t xml:space="preserve">and no longer requires a packing slip, black </w:t>
      </w:r>
      <w:r w:rsidR="006D55B7">
        <w:t xml:space="preserve">DSW </w:t>
      </w:r>
      <w:r w:rsidRPr="003E7673">
        <w:t xml:space="preserve">sticker, or other collateral to be added to the order. </w:t>
      </w:r>
      <w:r w:rsidR="004B0F39" w:rsidRPr="000A13EA">
        <w:rPr>
          <w:b/>
          <w:bCs/>
          <w:u w:val="single"/>
        </w:rPr>
        <w:t>DO NOT</w:t>
      </w:r>
      <w:r w:rsidR="004B0F39" w:rsidRPr="000A13EA">
        <w:t xml:space="preserve"> include a packing slip in DSW drop ship orders.</w:t>
      </w:r>
    </w:p>
    <w:p w14:paraId="15CB1086" w14:textId="77777777" w:rsidR="0024713B" w:rsidRPr="0024713B" w:rsidRDefault="0024713B" w:rsidP="0024713B">
      <w:pPr>
        <w:pStyle w:val="ListParagraph"/>
        <w:numPr>
          <w:ilvl w:val="0"/>
          <w:numId w:val="2"/>
        </w:numPr>
      </w:pPr>
      <w:r w:rsidRPr="0024713B">
        <w:t>No branding or markings should be on the outside of the package that could indicate its contents.</w:t>
      </w:r>
    </w:p>
    <w:p w14:paraId="2A45A2CC" w14:textId="7169E7D2" w:rsidR="0024713B" w:rsidRPr="0024713B" w:rsidRDefault="0024713B" w:rsidP="0024713B">
      <w:pPr>
        <w:pStyle w:val="ListParagraph"/>
        <w:numPr>
          <w:ilvl w:val="0"/>
          <w:numId w:val="2"/>
        </w:numPr>
      </w:pPr>
      <w:r w:rsidRPr="0024713B">
        <w:t xml:space="preserve">Poly bags </w:t>
      </w:r>
      <w:r w:rsidR="00301C07">
        <w:t xml:space="preserve">or shrink wrap </w:t>
      </w:r>
      <w:r w:rsidRPr="0024713B">
        <w:t>can be used if they are opaque.  Please submit a photo for approval if this packaging is to be used.</w:t>
      </w:r>
    </w:p>
    <w:p w14:paraId="3DC9B6CC" w14:textId="4B33F729" w:rsidR="00470A72" w:rsidRPr="00B632D4" w:rsidRDefault="00301C07" w:rsidP="00470A72">
      <w:pPr>
        <w:pStyle w:val="ListParagraph"/>
        <w:numPr>
          <w:ilvl w:val="0"/>
          <w:numId w:val="2"/>
        </w:numPr>
      </w:pPr>
      <w:r w:rsidRPr="00B632D4">
        <w:t>The usage of self-ship container (SIOC – ship in own container) must be approved by DSW prior to implementation.</w:t>
      </w:r>
    </w:p>
    <w:p w14:paraId="370314E9" w14:textId="6724353D" w:rsidR="00E14249" w:rsidRDefault="008C1433" w:rsidP="00E14249">
      <w:pPr>
        <w:rPr>
          <w:b/>
          <w:i/>
          <w:sz w:val="28"/>
        </w:rPr>
      </w:pPr>
      <w:r>
        <w:rPr>
          <w:b/>
          <w:i/>
          <w:sz w:val="28"/>
        </w:rPr>
        <w:t xml:space="preserve">Common </w:t>
      </w:r>
      <w:r w:rsidR="00E14249">
        <w:rPr>
          <w:b/>
          <w:i/>
          <w:sz w:val="28"/>
        </w:rPr>
        <w:t xml:space="preserve">Transmission </w:t>
      </w:r>
      <w:r>
        <w:rPr>
          <w:b/>
          <w:i/>
          <w:sz w:val="28"/>
        </w:rPr>
        <w:t>Errors</w:t>
      </w:r>
    </w:p>
    <w:p w14:paraId="293E93F2" w14:textId="24A08282" w:rsidR="00E14249" w:rsidRDefault="008C1433" w:rsidP="0060173A">
      <w:pPr>
        <w:pStyle w:val="ListParagraph"/>
        <w:numPr>
          <w:ilvl w:val="0"/>
          <w:numId w:val="6"/>
        </w:numPr>
      </w:pPr>
      <w:r>
        <w:t>850</w:t>
      </w:r>
      <w:r w:rsidR="00A151A1">
        <w:t xml:space="preserve"> Order File</w:t>
      </w:r>
      <w:r>
        <w:t xml:space="preserve">: </w:t>
      </w:r>
      <w:r w:rsidR="00E14249">
        <w:t>If orders are listed as exceptions in the DSCO portal, or an email is received regarding orders out of SLA, and those orders are not present in the vendor’s systems:</w:t>
      </w:r>
    </w:p>
    <w:p w14:paraId="746B60E3" w14:textId="4707BFFE" w:rsidR="00E14249" w:rsidRDefault="00E14249" w:rsidP="00E14249">
      <w:pPr>
        <w:pStyle w:val="ListParagraph"/>
        <w:numPr>
          <w:ilvl w:val="1"/>
          <w:numId w:val="6"/>
        </w:numPr>
      </w:pPr>
      <w:r>
        <w:t>The vendor will need to retransmit the orders from DSCO to their systems using the information in the link below:</w:t>
      </w:r>
    </w:p>
    <w:p w14:paraId="09C75C89" w14:textId="76A6DE72" w:rsidR="00E14249" w:rsidRDefault="00E14249" w:rsidP="00E14249">
      <w:pPr>
        <w:pStyle w:val="ListParagraph"/>
        <w:numPr>
          <w:ilvl w:val="2"/>
          <w:numId w:val="6"/>
        </w:numPr>
      </w:pPr>
      <w:r>
        <w:t xml:space="preserve">Documentation article: </w:t>
      </w:r>
      <w:hyperlink r:id="rId23" w:history="1">
        <w:r>
          <w:rPr>
            <w:rStyle w:val="Hyperlink"/>
          </w:rPr>
          <w:t>Resending Orders from Dsco</w:t>
        </w:r>
      </w:hyperlink>
    </w:p>
    <w:p w14:paraId="5E480160" w14:textId="38C176DB" w:rsidR="00E14249" w:rsidRDefault="00E14249" w:rsidP="00E14249">
      <w:pPr>
        <w:pStyle w:val="ListParagraph"/>
        <w:numPr>
          <w:ilvl w:val="1"/>
          <w:numId w:val="6"/>
        </w:numPr>
      </w:pPr>
      <w:r>
        <w:t xml:space="preserve">DSW and DSCO </w:t>
      </w:r>
      <w:r w:rsidRPr="00E14249">
        <w:rPr>
          <w:b/>
          <w:bCs/>
        </w:rPr>
        <w:t>cannot</w:t>
      </w:r>
      <w:r>
        <w:t xml:space="preserve"> retransmit these orders on behalf of the vendor. </w:t>
      </w:r>
    </w:p>
    <w:p w14:paraId="11022185" w14:textId="6F9CD33B" w:rsidR="00884EAA" w:rsidRPr="007F1D92" w:rsidRDefault="00884EAA" w:rsidP="00E14249">
      <w:pPr>
        <w:pStyle w:val="ListParagraph"/>
        <w:numPr>
          <w:ilvl w:val="1"/>
          <w:numId w:val="6"/>
        </w:numPr>
      </w:pPr>
      <w:r w:rsidRPr="007F1D92">
        <w:t xml:space="preserve">DSW will </w:t>
      </w:r>
      <w:r w:rsidRPr="007F1D92">
        <w:rPr>
          <w:b/>
          <w:bCs/>
          <w:u w:val="single"/>
        </w:rPr>
        <w:t>not</w:t>
      </w:r>
      <w:r w:rsidRPr="007F1D92">
        <w:t xml:space="preserve"> be liable for orders that are pulled into vendor systems more than once and are inadvertently shipped more than once.  DSW will not reach out to customers to have duplicate items returned or have the packages re-rerouted. </w:t>
      </w:r>
    </w:p>
    <w:p w14:paraId="3E5359D1" w14:textId="1BEB0E70" w:rsidR="008C1433" w:rsidRDefault="00D71800" w:rsidP="00D71800">
      <w:pPr>
        <w:pStyle w:val="ListParagraph"/>
        <w:numPr>
          <w:ilvl w:val="0"/>
          <w:numId w:val="6"/>
        </w:numPr>
      </w:pPr>
      <w:r>
        <w:t xml:space="preserve">856 ASN: The line number received in the 850 must be returned on the 856 </w:t>
      </w:r>
      <w:proofErr w:type="gramStart"/>
      <w:r>
        <w:t>file;</w:t>
      </w:r>
      <w:proofErr w:type="gramEnd"/>
      <w:r>
        <w:t xml:space="preserve"> e.g. if the 850 only has one line but it is transmitted as line 2, the 856 must also have line 2.</w:t>
      </w:r>
    </w:p>
    <w:p w14:paraId="142D44D7" w14:textId="4A5F6290" w:rsidR="0098143C" w:rsidRDefault="008C1433" w:rsidP="00884EAA">
      <w:pPr>
        <w:pStyle w:val="ListParagraph"/>
        <w:numPr>
          <w:ilvl w:val="0"/>
          <w:numId w:val="6"/>
        </w:numPr>
      </w:pPr>
      <w:r w:rsidRPr="008C1433">
        <w:t xml:space="preserve">Common errors on ASNs and Invoices that cause them to fail in DSCO, as well as their associated resolutions, can be found </w:t>
      </w:r>
      <w:hyperlink r:id="rId24" w:history="1">
        <w:r w:rsidRPr="008C1433">
          <w:rPr>
            <w:rStyle w:val="Hyperlink"/>
          </w:rPr>
          <w:t>here</w:t>
        </w:r>
      </w:hyperlink>
      <w:r w:rsidR="00A151A1">
        <w:t xml:space="preserve"> on the DSCO support site.</w:t>
      </w:r>
    </w:p>
    <w:p w14:paraId="3D6E7040" w14:textId="504F7F97" w:rsidR="00061ABA" w:rsidRDefault="00061ABA" w:rsidP="00884EAA">
      <w:pPr>
        <w:pStyle w:val="ListParagraph"/>
        <w:numPr>
          <w:ilvl w:val="0"/>
          <w:numId w:val="6"/>
        </w:numPr>
      </w:pPr>
      <w:r>
        <w:t>When</w:t>
      </w:r>
      <w:r w:rsidRPr="00061ABA">
        <w:t xml:space="preserve"> </w:t>
      </w:r>
      <w:r>
        <w:t>making</w:t>
      </w:r>
      <w:r w:rsidRPr="00061ABA">
        <w:t xml:space="preserve"> updates to a partially shipped order that uses a single tracking number, provide shipping details for ALL line items in the order (not just the line being updated). This will ensure that </w:t>
      </w:r>
      <w:r>
        <w:t>these</w:t>
      </w:r>
      <w:r w:rsidRPr="00061ABA">
        <w:t xml:space="preserve"> updates to partially shipped orders will not </w:t>
      </w:r>
      <w:r w:rsidRPr="00061ABA">
        <w:rPr>
          <w:b/>
          <w:bCs/>
        </w:rPr>
        <w:t>replace</w:t>
      </w:r>
      <w:r w:rsidRPr="00061ABA">
        <w:t xml:space="preserve"> the previous update. Visit Rithum Support to learn more about </w:t>
      </w:r>
      <w:hyperlink r:id="rId25" w:history="1">
        <w:r w:rsidRPr="00061ABA">
          <w:rPr>
            <w:rStyle w:val="Hyperlink"/>
          </w:rPr>
          <w:t>Adding shipment information to orders</w:t>
        </w:r>
      </w:hyperlink>
      <w:r w:rsidRPr="00061ABA">
        <w:t>.</w:t>
      </w:r>
      <w:r>
        <w:t xml:space="preserve"> </w:t>
      </w:r>
      <w:r w:rsidRPr="00061ABA">
        <w:t xml:space="preserve">As a best practice to limit partial shipments, </w:t>
      </w:r>
      <w:r>
        <w:t>it is</w:t>
      </w:r>
      <w:r w:rsidRPr="00061ABA">
        <w:t xml:space="preserve"> recommend</w:t>
      </w:r>
      <w:r>
        <w:t>ed</w:t>
      </w:r>
      <w:r w:rsidRPr="00061ABA">
        <w:t xml:space="preserve"> that all line items in a shipment with a single tracking number</w:t>
      </w:r>
      <w:r>
        <w:t xml:space="preserve"> are included on the ASN</w:t>
      </w:r>
      <w:r w:rsidRPr="00061ABA">
        <w:t xml:space="preserve">. </w:t>
      </w:r>
    </w:p>
    <w:p w14:paraId="4DF7A7A5" w14:textId="2580D94C" w:rsidR="003B525B" w:rsidRPr="003B525B" w:rsidRDefault="008C1433" w:rsidP="003B525B">
      <w:pPr>
        <w:pStyle w:val="ListParagraph"/>
        <w:numPr>
          <w:ilvl w:val="0"/>
          <w:numId w:val="6"/>
        </w:numPr>
        <w:tabs>
          <w:tab w:val="left" w:pos="810"/>
        </w:tabs>
        <w:rPr>
          <w:b/>
          <w:i/>
          <w:sz w:val="28"/>
        </w:rPr>
      </w:pPr>
      <w:r w:rsidRPr="0098143C">
        <w:rPr>
          <w:b/>
          <w:bCs/>
          <w:i/>
          <w:iCs/>
          <w:color w:val="FF0000"/>
        </w:rPr>
        <w:t>Note</w:t>
      </w:r>
      <w:r>
        <w:t xml:space="preserve">: </w:t>
      </w:r>
      <w:r w:rsidR="007E196D">
        <w:t xml:space="preserve">DSW </w:t>
      </w:r>
      <w:r w:rsidR="007E196D" w:rsidRPr="0098143C">
        <w:rPr>
          <w:b/>
          <w:bCs/>
        </w:rPr>
        <w:t xml:space="preserve">cannot </w:t>
      </w:r>
      <w:r w:rsidR="007E196D">
        <w:t xml:space="preserve">grant access </w:t>
      </w:r>
      <w:r w:rsidR="00A151A1">
        <w:t xml:space="preserve">to </w:t>
      </w:r>
      <w:r w:rsidR="007E196D">
        <w:t>additional users to the DSCO portal</w:t>
      </w:r>
      <w:r w:rsidR="00F76BE0">
        <w:t xml:space="preserve">. </w:t>
      </w:r>
      <w:r w:rsidR="000A5117">
        <w:t>User access is managed by the individual who accepted the DSCO invitation</w:t>
      </w:r>
      <w:r w:rsidR="00A151A1">
        <w:t xml:space="preserve"> on the </w:t>
      </w:r>
      <w:r w:rsidR="00156D4F">
        <w:t>vendor’s</w:t>
      </w:r>
      <w:r w:rsidR="00A151A1">
        <w:t xml:space="preserve"> behalf</w:t>
      </w:r>
      <w:r w:rsidR="000A5117">
        <w:t>.</w:t>
      </w:r>
      <w:r w:rsidR="00F76BE0">
        <w:t xml:space="preserve"> If further assistance is needed, contact DSCO support at</w:t>
      </w:r>
      <w:r w:rsidR="003B525B">
        <w:t xml:space="preserve"> </w:t>
      </w:r>
      <w:hyperlink r:id="rId26" w:history="1">
        <w:r w:rsidR="003B525B" w:rsidRPr="00DF7741">
          <w:rPr>
            <w:rStyle w:val="Hyperlink"/>
          </w:rPr>
          <w:t>support-dsco@rithum.com</w:t>
        </w:r>
      </w:hyperlink>
      <w:r w:rsidR="00F76BE0">
        <w:t>.</w:t>
      </w:r>
    </w:p>
    <w:p w14:paraId="283FC593" w14:textId="77777777" w:rsidR="00723F0C" w:rsidRDefault="00723F0C" w:rsidP="00DB7D88">
      <w:pPr>
        <w:rPr>
          <w:b/>
          <w:i/>
          <w:sz w:val="28"/>
        </w:rPr>
      </w:pPr>
    </w:p>
    <w:p w14:paraId="36B5647D" w14:textId="140F4110" w:rsidR="00DB7D88" w:rsidRPr="00430D52" w:rsidRDefault="00DB7D88" w:rsidP="00DB7D88">
      <w:pPr>
        <w:rPr>
          <w:b/>
          <w:i/>
          <w:sz w:val="28"/>
        </w:rPr>
      </w:pPr>
      <w:r w:rsidRPr="00430D52">
        <w:rPr>
          <w:b/>
          <w:i/>
          <w:sz w:val="28"/>
        </w:rPr>
        <w:lastRenderedPageBreak/>
        <w:t>Communication with DSW</w:t>
      </w:r>
    </w:p>
    <w:p w14:paraId="1B07E2EA" w14:textId="313CD32D" w:rsidR="00430D52" w:rsidRPr="00A31026" w:rsidRDefault="00D71800" w:rsidP="00884EAA">
      <w:pPr>
        <w:pStyle w:val="ListParagraph"/>
        <w:numPr>
          <w:ilvl w:val="0"/>
          <w:numId w:val="6"/>
        </w:numPr>
        <w:tabs>
          <w:tab w:val="left" w:pos="720"/>
        </w:tabs>
      </w:pPr>
      <w:r>
        <w:t xml:space="preserve">DSW may reach out regarding drop ship orders, inventory files, cancellation rate, or other customer-facing concerns. </w:t>
      </w:r>
      <w:r w:rsidR="00430D52">
        <w:t xml:space="preserve"> </w:t>
      </w:r>
      <w:r w:rsidRPr="00430D52">
        <w:t xml:space="preserve">DSW must receive a response to </w:t>
      </w:r>
      <w:r w:rsidR="00430D52" w:rsidRPr="00430D52">
        <w:t>any</w:t>
      </w:r>
      <w:r w:rsidRPr="00430D52">
        <w:t xml:space="preserve"> communications within 24 </w:t>
      </w:r>
      <w:proofErr w:type="gramStart"/>
      <w:r w:rsidRPr="00430D52">
        <w:t>hours</w:t>
      </w:r>
      <w:proofErr w:type="gramEnd"/>
      <w:r w:rsidRPr="00430D52">
        <w:t xml:space="preserve"> or </w:t>
      </w:r>
      <w:r w:rsidR="00430D52" w:rsidRPr="00430D52">
        <w:t xml:space="preserve">vendor account </w:t>
      </w:r>
      <w:r w:rsidR="006D55B7">
        <w:t>will be</w:t>
      </w:r>
      <w:r w:rsidR="00430D52" w:rsidRPr="00430D52">
        <w:t xml:space="preserve"> paused and </w:t>
      </w:r>
      <w:r w:rsidR="006D55B7">
        <w:t>product removed</w:t>
      </w:r>
      <w:r w:rsidR="00430D52" w:rsidRPr="00430D52">
        <w:t xml:space="preserve"> from DSW.com.</w:t>
      </w:r>
    </w:p>
    <w:p w14:paraId="4E422EBD" w14:textId="6FB8AE69" w:rsidR="00564224" w:rsidRDefault="00564224" w:rsidP="00564224">
      <w:pPr>
        <w:rPr>
          <w:b/>
          <w:i/>
          <w:sz w:val="28"/>
        </w:rPr>
      </w:pPr>
      <w:r>
        <w:rPr>
          <w:b/>
          <w:i/>
          <w:sz w:val="28"/>
        </w:rPr>
        <w:t>Performance Management</w:t>
      </w:r>
    </w:p>
    <w:p w14:paraId="5B8A0C6B" w14:textId="528E8844" w:rsidR="004D2E26" w:rsidRPr="003D0C3B" w:rsidRDefault="004348F3" w:rsidP="003D0C3B">
      <w:r>
        <w:t>Key operational performance metrics:</w:t>
      </w:r>
    </w:p>
    <w:p w14:paraId="19F83DBC" w14:textId="48083DE0" w:rsidR="003D0C3B" w:rsidRDefault="003D0C3B" w:rsidP="003D0C3B">
      <w:pPr>
        <w:pStyle w:val="ListParagraph"/>
        <w:numPr>
          <w:ilvl w:val="0"/>
          <w:numId w:val="6"/>
        </w:numPr>
      </w:pPr>
      <w:r w:rsidRPr="003D0C3B">
        <w:t>Fill Rate</w:t>
      </w:r>
      <w:r>
        <w:t xml:space="preserve"> – DSW </w:t>
      </w:r>
      <w:r w:rsidR="00A151A1">
        <w:t>requires</w:t>
      </w:r>
      <w:r>
        <w:t xml:space="preserve"> an Adjusted Fill Rate of 98% or greater</w:t>
      </w:r>
      <w:r w:rsidR="00A151A1">
        <w:t>.</w:t>
      </w:r>
    </w:p>
    <w:p w14:paraId="7FAF628C" w14:textId="6A67424A" w:rsidR="003D0C3B" w:rsidRDefault="003D0C3B" w:rsidP="003D0C3B">
      <w:pPr>
        <w:pStyle w:val="ListParagraph"/>
        <w:numPr>
          <w:ilvl w:val="0"/>
          <w:numId w:val="6"/>
        </w:numPr>
      </w:pPr>
      <w:r>
        <w:t xml:space="preserve">Shipping within SLA – DSW </w:t>
      </w:r>
      <w:r w:rsidR="00A151A1">
        <w:t>requires</w:t>
      </w:r>
      <w:r>
        <w:t xml:space="preserve"> orders to ship within 24-48 hours of creation </w:t>
      </w:r>
    </w:p>
    <w:p w14:paraId="29F2376D" w14:textId="50D2D9D0" w:rsidR="003D0C3B" w:rsidRDefault="003D0C3B" w:rsidP="003D0C3B">
      <w:pPr>
        <w:pStyle w:val="ListParagraph"/>
        <w:numPr>
          <w:ilvl w:val="1"/>
          <w:numId w:val="6"/>
        </w:numPr>
      </w:pPr>
      <w:r>
        <w:t xml:space="preserve">This metric can be tracked and measured in DSCO under Automation &amp; Reporting &gt; </w:t>
      </w:r>
      <w:r w:rsidR="00D61623">
        <w:t>Insights</w:t>
      </w:r>
      <w:r>
        <w:t xml:space="preserve"> &gt; </w:t>
      </w:r>
      <w:r w:rsidR="00D61623">
        <w:t>Shipments &amp; Deliveries</w:t>
      </w:r>
      <w:r>
        <w:t xml:space="preserve">  </w:t>
      </w:r>
    </w:p>
    <w:p w14:paraId="2E6C7AA1" w14:textId="05F9A4FB" w:rsidR="000A5117" w:rsidRDefault="000A5117" w:rsidP="000A5117">
      <w:pPr>
        <w:pStyle w:val="ListParagraph"/>
        <w:numPr>
          <w:ilvl w:val="2"/>
          <w:numId w:val="6"/>
        </w:numPr>
      </w:pPr>
      <w:r>
        <w:t xml:space="preserve">DSW </w:t>
      </w:r>
      <w:r w:rsidR="00A151A1">
        <w:t>requires</w:t>
      </w:r>
      <w:r>
        <w:t xml:space="preserve"> 98% of units shipped within SLA</w:t>
      </w:r>
    </w:p>
    <w:p w14:paraId="0539E523" w14:textId="03A6F9F6" w:rsidR="003D0C3B" w:rsidRDefault="003D0C3B" w:rsidP="003D0C3B">
      <w:pPr>
        <w:pStyle w:val="ListParagraph"/>
        <w:numPr>
          <w:ilvl w:val="1"/>
          <w:numId w:val="6"/>
        </w:numPr>
      </w:pPr>
      <w:r>
        <w:t>Orders that are out of SLA can be found under Automation &amp; Reporting &gt; Exceptions &gt; Order Exceptions</w:t>
      </w:r>
      <w:r w:rsidR="00A151A1">
        <w:t xml:space="preserve"> &gt; Beyond Ship Due Date</w:t>
      </w:r>
      <w:r>
        <w:t>. An email will also be sent when orders are approaching SLA or beyond SLA based on the communication preferences configured for each user.</w:t>
      </w:r>
    </w:p>
    <w:p w14:paraId="4C7B0D4B" w14:textId="5924B881" w:rsidR="001B2892" w:rsidRDefault="001B2892" w:rsidP="001B2892">
      <w:pPr>
        <w:pStyle w:val="ListParagraph"/>
        <w:numPr>
          <w:ilvl w:val="2"/>
          <w:numId w:val="6"/>
        </w:numPr>
      </w:pPr>
      <w:r>
        <w:t xml:space="preserve">A warning email will </w:t>
      </w:r>
      <w:r w:rsidR="00A151A1">
        <w:t>not</w:t>
      </w:r>
      <w:r>
        <w:t xml:space="preserve"> be sent by DSW before an order is cancelled due to being out of SLA.  </w:t>
      </w:r>
    </w:p>
    <w:p w14:paraId="5AA958BE" w14:textId="0A326A60" w:rsidR="009B7991" w:rsidRDefault="009B7991" w:rsidP="001B2892">
      <w:pPr>
        <w:pStyle w:val="ListParagraph"/>
        <w:numPr>
          <w:ilvl w:val="2"/>
          <w:numId w:val="6"/>
        </w:numPr>
      </w:pPr>
      <w:r>
        <w:t xml:space="preserve">An email notification will not be sent by DSW when orders have been cancelled due to being out of SLA. Ensure notifications for cancelled orders are configured in DSCO </w:t>
      </w:r>
      <w:hyperlink r:id="rId27" w:history="1">
        <w:r w:rsidRPr="001B2892">
          <w:rPr>
            <w:rStyle w:val="Hyperlink"/>
          </w:rPr>
          <w:t>here</w:t>
        </w:r>
      </w:hyperlink>
      <w:r>
        <w:t xml:space="preserve">. </w:t>
      </w:r>
    </w:p>
    <w:p w14:paraId="03CDA8A9" w14:textId="01AC8D2E" w:rsidR="00884EAA" w:rsidRPr="007F1D92" w:rsidRDefault="00884EAA" w:rsidP="001B2892">
      <w:pPr>
        <w:pStyle w:val="ListParagraph"/>
        <w:numPr>
          <w:ilvl w:val="2"/>
          <w:numId w:val="6"/>
        </w:numPr>
      </w:pPr>
      <w:r w:rsidRPr="007F1D92">
        <w:t>Orders that are shipped after being cancelled in DSCO (due to being out of SLA or otherwise) will not be returned to the vendor and DSW will not be liable for payment of those orders.  DSW will not contact the customer to have the orders returned or rerouted.</w:t>
      </w:r>
    </w:p>
    <w:p w14:paraId="76D8053A" w14:textId="3AA4028E" w:rsidR="003D0C3B" w:rsidRDefault="003D0C3B" w:rsidP="003D0C3B">
      <w:pPr>
        <w:pStyle w:val="ListParagraph"/>
        <w:numPr>
          <w:ilvl w:val="0"/>
          <w:numId w:val="6"/>
        </w:numPr>
      </w:pPr>
      <w:r>
        <w:t xml:space="preserve">Invoicing within SLA – DSW </w:t>
      </w:r>
      <w:r w:rsidR="00A151A1">
        <w:t>requires</w:t>
      </w:r>
      <w:r>
        <w:t xml:space="preserve"> orders to be invoiced within 24 hours of shipping.</w:t>
      </w:r>
    </w:p>
    <w:p w14:paraId="4381DBE1" w14:textId="6FE69744" w:rsidR="003D0C3B" w:rsidRDefault="003D0C3B" w:rsidP="003D0C3B">
      <w:pPr>
        <w:pStyle w:val="ListParagraph"/>
        <w:numPr>
          <w:ilvl w:val="1"/>
          <w:numId w:val="6"/>
        </w:numPr>
      </w:pPr>
      <w:r>
        <w:t>Invoices that are out of SLA can be found under Automation &amp; Reporting &gt; Exceptions &gt; Order Exceptions</w:t>
      </w:r>
      <w:r w:rsidR="00A151A1">
        <w:t xml:space="preserve"> &gt; Beyond Invoice Due Date</w:t>
      </w:r>
      <w:r>
        <w:t>. An email will also be sent when invoices are approaching SLA or beyond SLA based on the communication preferences configured for each user.</w:t>
      </w:r>
    </w:p>
    <w:p w14:paraId="0BDD8704" w14:textId="5223B5F7" w:rsidR="003D0C3B" w:rsidRDefault="003D0C3B" w:rsidP="003D0C3B">
      <w:pPr>
        <w:pStyle w:val="ListParagraph"/>
        <w:numPr>
          <w:ilvl w:val="0"/>
          <w:numId w:val="6"/>
        </w:numPr>
      </w:pPr>
      <w:r>
        <w:t>Inventory File Uploads</w:t>
      </w:r>
    </w:p>
    <w:p w14:paraId="3F08A191" w14:textId="0F821818" w:rsidR="003D0C3B" w:rsidRDefault="00561315" w:rsidP="003D0C3B">
      <w:pPr>
        <w:pStyle w:val="ListParagraph"/>
        <w:numPr>
          <w:ilvl w:val="1"/>
          <w:numId w:val="6"/>
        </w:numPr>
      </w:pPr>
      <w:r>
        <w:t xml:space="preserve">DSW </w:t>
      </w:r>
      <w:r w:rsidR="00A151A1">
        <w:t>requires</w:t>
      </w:r>
      <w:r>
        <w:t xml:space="preserve"> a full inventory file to be uploaded to DSCO every day, including weekends and holidays.</w:t>
      </w:r>
    </w:p>
    <w:p w14:paraId="0A589D79" w14:textId="7DEAE54C" w:rsidR="00092DED" w:rsidRDefault="00561315" w:rsidP="00092DED">
      <w:pPr>
        <w:pStyle w:val="ListParagraph"/>
        <w:numPr>
          <w:ilvl w:val="2"/>
          <w:numId w:val="6"/>
        </w:numPr>
      </w:pPr>
      <w:r>
        <w:t xml:space="preserve">Inventory is ingested by DSW at </w:t>
      </w:r>
      <w:r w:rsidR="00A151A1">
        <w:t>8</w:t>
      </w:r>
      <w:r>
        <w:t>:30 pm ET every day, so the closer the file can be uploaded to th</w:t>
      </w:r>
      <w:r w:rsidR="00D61623">
        <w:t>at</w:t>
      </w:r>
      <w:r>
        <w:t xml:space="preserve"> time, the more accurate the inventory position will be the next morning when the website updates.</w:t>
      </w:r>
      <w:r>
        <w:tab/>
      </w:r>
    </w:p>
    <w:p w14:paraId="3BCF7B96" w14:textId="598D8995" w:rsidR="006A71B4" w:rsidRDefault="004348F3" w:rsidP="00222B5C">
      <w:pPr>
        <w:rPr>
          <w:color w:val="FF0000"/>
        </w:rPr>
      </w:pPr>
      <w:r w:rsidRPr="004348F3">
        <w:rPr>
          <w:b/>
          <w:bCs/>
          <w:color w:val="FF0000"/>
        </w:rPr>
        <w:t>NOTE:</w:t>
      </w:r>
      <w:r w:rsidRPr="004348F3">
        <w:rPr>
          <w:color w:val="FF0000"/>
        </w:rPr>
        <w:t xml:space="preserve"> </w:t>
      </w:r>
      <w:r w:rsidR="006A71B4" w:rsidRPr="004348F3">
        <w:rPr>
          <w:color w:val="FF0000"/>
        </w:rPr>
        <w:t xml:space="preserve">Vendors are </w:t>
      </w:r>
      <w:r w:rsidR="00A151A1">
        <w:rPr>
          <w:color w:val="FF0000"/>
        </w:rPr>
        <w:t>required</w:t>
      </w:r>
      <w:r w:rsidR="006A71B4" w:rsidRPr="004348F3">
        <w:rPr>
          <w:color w:val="FF0000"/>
        </w:rPr>
        <w:t xml:space="preserve"> to monitor Order Exceptions and Inventory Exceptions daily to ensure that orders are </w:t>
      </w:r>
      <w:r w:rsidRPr="004348F3">
        <w:rPr>
          <w:color w:val="FF0000"/>
        </w:rPr>
        <w:t>shipped</w:t>
      </w:r>
      <w:r w:rsidR="006A71B4" w:rsidRPr="004348F3">
        <w:rPr>
          <w:color w:val="FF0000"/>
        </w:rPr>
        <w:t xml:space="preserve"> and invoic</w:t>
      </w:r>
      <w:r>
        <w:rPr>
          <w:color w:val="FF0000"/>
        </w:rPr>
        <w:t>ed</w:t>
      </w:r>
      <w:r w:rsidR="006A71B4" w:rsidRPr="004348F3">
        <w:rPr>
          <w:color w:val="FF0000"/>
        </w:rPr>
        <w:t xml:space="preserve"> on time</w:t>
      </w:r>
      <w:r>
        <w:rPr>
          <w:color w:val="FF0000"/>
        </w:rPr>
        <w:t>,</w:t>
      </w:r>
      <w:r w:rsidR="006A71B4" w:rsidRPr="004348F3">
        <w:rPr>
          <w:color w:val="FF0000"/>
        </w:rPr>
        <w:t xml:space="preserve"> and </w:t>
      </w:r>
      <w:r>
        <w:rPr>
          <w:color w:val="FF0000"/>
        </w:rPr>
        <w:t xml:space="preserve">that </w:t>
      </w:r>
      <w:r w:rsidR="006A71B4" w:rsidRPr="004348F3">
        <w:rPr>
          <w:color w:val="FF0000"/>
        </w:rPr>
        <w:t xml:space="preserve">inventory is being uploaded daily.  To learn more about managing exceptions, visit DSCO’s help page </w:t>
      </w:r>
      <w:hyperlink r:id="rId28" w:history="1">
        <w:r w:rsidR="006A71B4" w:rsidRPr="006A71B4">
          <w:rPr>
            <w:rStyle w:val="Hyperlink"/>
          </w:rPr>
          <w:t>here</w:t>
        </w:r>
      </w:hyperlink>
      <w:r w:rsidR="006A71B4">
        <w:t>.</w:t>
      </w:r>
      <w:r w:rsidR="00430D52">
        <w:t xml:space="preserve">  </w:t>
      </w:r>
      <w:r w:rsidR="006A71B4" w:rsidRPr="00430D52">
        <w:rPr>
          <w:color w:val="FF0000"/>
        </w:rPr>
        <w:t xml:space="preserve">To set up email alerts for Order and Inventory Exceptions, visit DSCO’s page </w:t>
      </w:r>
      <w:hyperlink r:id="rId29" w:history="1">
        <w:r w:rsidR="006A71B4" w:rsidRPr="001B2892">
          <w:rPr>
            <w:rStyle w:val="Hyperlink"/>
          </w:rPr>
          <w:t>here</w:t>
        </w:r>
      </w:hyperlink>
      <w:r w:rsidR="006A71B4" w:rsidRPr="001B2892">
        <w:rPr>
          <w:rStyle w:val="Hyperlink"/>
        </w:rPr>
        <w:t>.</w:t>
      </w:r>
      <w:r w:rsidR="006A71B4" w:rsidRPr="00430D52">
        <w:rPr>
          <w:color w:val="FF0000"/>
        </w:rPr>
        <w:t xml:space="preserve"> </w:t>
      </w:r>
    </w:p>
    <w:p w14:paraId="2E6FB1FB" w14:textId="77777777" w:rsidR="009D3AFA" w:rsidRDefault="009D3AFA" w:rsidP="00222B5C">
      <w:pPr>
        <w:rPr>
          <w:color w:val="FF0000"/>
        </w:rPr>
      </w:pPr>
    </w:p>
    <w:p w14:paraId="1DA650FA" w14:textId="1D98DA78" w:rsidR="009D3AFA" w:rsidRDefault="009D3AFA" w:rsidP="00222B5C">
      <w:pPr>
        <w:rPr>
          <w:b/>
          <w:i/>
          <w:sz w:val="28"/>
        </w:rPr>
      </w:pPr>
      <w:r>
        <w:rPr>
          <w:b/>
          <w:i/>
          <w:sz w:val="28"/>
        </w:rPr>
        <w:lastRenderedPageBreak/>
        <w:t xml:space="preserve">Rithum System </w:t>
      </w:r>
      <w:r w:rsidR="00D77681">
        <w:rPr>
          <w:b/>
          <w:i/>
          <w:sz w:val="28"/>
        </w:rPr>
        <w:t>Notifications</w:t>
      </w:r>
    </w:p>
    <w:p w14:paraId="5BD91403" w14:textId="7E3F573C" w:rsidR="009D3AFA" w:rsidRDefault="009D3AFA" w:rsidP="009D3AFA">
      <w:pPr>
        <w:pStyle w:val="ListParagraph"/>
        <w:numPr>
          <w:ilvl w:val="0"/>
          <w:numId w:val="15"/>
        </w:numPr>
      </w:pPr>
      <w:bookmarkStart w:id="9" w:name="_Hlk168502461"/>
      <w:r>
        <w:t xml:space="preserve">Suppliers are </w:t>
      </w:r>
      <w:r w:rsidR="00F727A3">
        <w:t>required</w:t>
      </w:r>
      <w:r>
        <w:t xml:space="preserve"> to opt-in to receive automated notification of Rithum/DSCO system issues by visiting </w:t>
      </w:r>
      <w:hyperlink r:id="rId30" w:history="1">
        <w:r>
          <w:rPr>
            <w:rStyle w:val="Hyperlink"/>
          </w:rPr>
          <w:t>Rithum Status</w:t>
        </w:r>
      </w:hyperlink>
      <w:r>
        <w:t xml:space="preserve"> and clicking “Subscribe to Updates” in the upper right corner.</w:t>
      </w:r>
    </w:p>
    <w:bookmarkEnd w:id="9"/>
    <w:p w14:paraId="6621737C" w14:textId="0DC93A33" w:rsidR="00142FE5" w:rsidRDefault="00142FE5" w:rsidP="00142FE5">
      <w:pPr>
        <w:pStyle w:val="ListParagraph"/>
        <w:widowControl w:val="0"/>
        <w:numPr>
          <w:ilvl w:val="0"/>
          <w:numId w:val="15"/>
        </w:numPr>
        <w:autoSpaceDE w:val="0"/>
        <w:autoSpaceDN w:val="0"/>
        <w:spacing w:before="120" w:after="120" w:line="240" w:lineRule="auto"/>
        <w:contextualSpacing w:val="0"/>
      </w:pPr>
      <w:r>
        <w:t xml:space="preserve">View and resolve order exceptions in the Rithum platform. Visit Support to learn more about </w:t>
      </w:r>
      <w:hyperlink r:id="rId31" w:history="1">
        <w:r w:rsidRPr="00210D0F">
          <w:rPr>
            <w:rStyle w:val="Hyperlink"/>
          </w:rPr>
          <w:t>exceptions</w:t>
        </w:r>
      </w:hyperlink>
      <w:r>
        <w:t>.</w:t>
      </w:r>
    </w:p>
    <w:p w14:paraId="64AE8830" w14:textId="26E8DBAC" w:rsidR="00142FE5" w:rsidRDefault="00142FE5" w:rsidP="00142FE5">
      <w:pPr>
        <w:pStyle w:val="ListParagraph"/>
        <w:widowControl w:val="0"/>
        <w:numPr>
          <w:ilvl w:val="0"/>
          <w:numId w:val="15"/>
        </w:numPr>
        <w:autoSpaceDE w:val="0"/>
        <w:autoSpaceDN w:val="0"/>
        <w:spacing w:before="120" w:after="120" w:line="240" w:lineRule="auto"/>
        <w:contextualSpacing w:val="0"/>
      </w:pPr>
      <w:r w:rsidRPr="00210D0F">
        <w:t>Stay on top of your notifications</w:t>
      </w:r>
      <w:r>
        <w:t xml:space="preserve"> for aged and cancelled orders. </w:t>
      </w:r>
      <w:bookmarkStart w:id="10" w:name="_Hlk168502544"/>
      <w:r w:rsidR="001D66AE">
        <w:fldChar w:fldCharType="begin"/>
      </w:r>
      <w:r w:rsidR="001D66AE">
        <w:instrText>HYPERLINK "https://app.dsco.io/general-settings?section=general"</w:instrText>
      </w:r>
      <w:r w:rsidR="001D66AE">
        <w:fldChar w:fldCharType="separate"/>
      </w:r>
      <w:r w:rsidRPr="005016F4">
        <w:rPr>
          <w:rStyle w:val="Hyperlink"/>
        </w:rPr>
        <w:t>Sign up to receive cancellation notifications</w:t>
      </w:r>
      <w:r w:rsidR="001D66AE">
        <w:rPr>
          <w:rStyle w:val="Hyperlink"/>
        </w:rPr>
        <w:fldChar w:fldCharType="end"/>
      </w:r>
      <w:r>
        <w:t xml:space="preserve"> in the Rithum web application</w:t>
      </w:r>
      <w:r w:rsidR="003B525B">
        <w:t xml:space="preserve"> (on the line marked “Order Cancel Notification Emails”)</w:t>
      </w:r>
      <w:r>
        <w:t xml:space="preserve"> or visit Rithum Support to learn more about how to </w:t>
      </w:r>
      <w:hyperlink r:id="rId32" w:history="1">
        <w:r w:rsidRPr="005A2D9A">
          <w:rPr>
            <w:rStyle w:val="Hyperlink"/>
          </w:rPr>
          <w:t>sign up for these notifications</w:t>
        </w:r>
      </w:hyperlink>
      <w:r>
        <w:t>.</w:t>
      </w:r>
      <w:bookmarkEnd w:id="10"/>
    </w:p>
    <w:p w14:paraId="0778CFAE" w14:textId="67EF8582" w:rsidR="00142FE5" w:rsidRPr="006A71B4" w:rsidRDefault="00142FE5" w:rsidP="00142FE5">
      <w:pPr>
        <w:pStyle w:val="ListParagraph"/>
      </w:pPr>
    </w:p>
    <w:sectPr w:rsidR="00142FE5" w:rsidRPr="006A71B4" w:rsidSect="001E5C41">
      <w:headerReference w:type="default" r:id="rId33"/>
      <w:footerReference w:type="default" r:id="rId3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D9DC" w14:textId="77777777" w:rsidR="00101B73" w:rsidRDefault="00101B73" w:rsidP="00320A53">
      <w:pPr>
        <w:spacing w:after="0" w:line="240" w:lineRule="auto"/>
      </w:pPr>
      <w:r>
        <w:separator/>
      </w:r>
    </w:p>
  </w:endnote>
  <w:endnote w:type="continuationSeparator" w:id="0">
    <w:p w14:paraId="7BA76D25" w14:textId="77777777" w:rsidR="00101B73" w:rsidRDefault="00101B73" w:rsidP="00320A53">
      <w:pPr>
        <w:spacing w:after="0" w:line="240" w:lineRule="auto"/>
      </w:pPr>
      <w:r>
        <w:continuationSeparator/>
      </w:r>
    </w:p>
  </w:endnote>
  <w:endnote w:type="continuationNotice" w:id="1">
    <w:p w14:paraId="34C832D4" w14:textId="77777777" w:rsidR="00101B73" w:rsidRDefault="00101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6511"/>
      <w:docPartObj>
        <w:docPartGallery w:val="Page Numbers (Bottom of Page)"/>
        <w:docPartUnique/>
      </w:docPartObj>
    </w:sdtPr>
    <w:sdtEndPr>
      <w:rPr>
        <w:noProof/>
      </w:rPr>
    </w:sdtEndPr>
    <w:sdtContent>
      <w:p w14:paraId="21B327EE" w14:textId="69FFFC82" w:rsidR="00D61623" w:rsidRDefault="00D616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694728" w14:textId="355625E8" w:rsidR="0048450C" w:rsidRDefault="0048450C" w:rsidP="0048450C">
    <w:pPr>
      <w:pStyle w:val="Footer"/>
    </w:pPr>
    <w:r>
      <w:t xml:space="preserve">*Additions/updates since last quarterly reminders are </w:t>
    </w:r>
    <w:r w:rsidRPr="004556D7">
      <w:rPr>
        <w:highlight w:val="yellow"/>
      </w:rPr>
      <w:t>highlighted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722A" w14:textId="77777777" w:rsidR="00101B73" w:rsidRDefault="00101B73" w:rsidP="00320A53">
      <w:pPr>
        <w:spacing w:after="0" w:line="240" w:lineRule="auto"/>
      </w:pPr>
      <w:r>
        <w:separator/>
      </w:r>
    </w:p>
  </w:footnote>
  <w:footnote w:type="continuationSeparator" w:id="0">
    <w:p w14:paraId="1C662BA5" w14:textId="77777777" w:rsidR="00101B73" w:rsidRDefault="00101B73" w:rsidP="00320A53">
      <w:pPr>
        <w:spacing w:after="0" w:line="240" w:lineRule="auto"/>
      </w:pPr>
      <w:r>
        <w:continuationSeparator/>
      </w:r>
    </w:p>
  </w:footnote>
  <w:footnote w:type="continuationNotice" w:id="1">
    <w:p w14:paraId="57F672B8" w14:textId="77777777" w:rsidR="00101B73" w:rsidRDefault="00101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4F55" w14:textId="628F13B7" w:rsidR="00320A53" w:rsidRDefault="00320A53">
    <w:pPr>
      <w:pStyle w:val="Header"/>
    </w:pPr>
    <w:r>
      <w:rPr>
        <w:noProof/>
      </w:rPr>
      <mc:AlternateContent>
        <mc:Choice Requires="wps">
          <w:drawing>
            <wp:anchor distT="0" distB="0" distL="114300" distR="114300" simplePos="0" relativeHeight="251658240" behindDoc="0" locked="0" layoutInCell="0" allowOverlap="1" wp14:anchorId="25F43CC2" wp14:editId="0954240D">
              <wp:simplePos x="0" y="0"/>
              <wp:positionH relativeFrom="page">
                <wp:posOffset>0</wp:posOffset>
              </wp:positionH>
              <wp:positionV relativeFrom="page">
                <wp:posOffset>190500</wp:posOffset>
              </wp:positionV>
              <wp:extent cx="7772400" cy="273050"/>
              <wp:effectExtent l="0" t="0" r="0" b="12700"/>
              <wp:wrapNone/>
              <wp:docPr id="1" name="MSIPCM18cd403783def7ea08215911" descr="{&quot;HashCode&quot;:126939442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69AA8" w14:textId="450EBDDB" w:rsidR="00320A53" w:rsidRPr="00320A53" w:rsidRDefault="00320A53" w:rsidP="00320A53">
                          <w:pPr>
                            <w:spacing w:after="0"/>
                            <w:jc w:val="center"/>
                            <w:rPr>
                              <w:rFonts w:ascii="Calibri" w:hAnsi="Calibri" w:cs="Calibri"/>
                              <w:color w:val="0000FF"/>
                              <w:sz w:val="18"/>
                            </w:rPr>
                          </w:pPr>
                          <w:r w:rsidRPr="00320A53">
                            <w:rPr>
                              <w:rFonts w:ascii="Calibri" w:hAnsi="Calibri" w:cs="Calibri"/>
                              <w:color w:val="0000FF"/>
                              <w:sz w:val="18"/>
                            </w:rPr>
                            <w:t>Classification: DBI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F43CC2" id="_x0000_t202" coordsize="21600,21600" o:spt="202" path="m,l,21600r21600,l21600,xe">
              <v:stroke joinstyle="miter"/>
              <v:path gradientshapeok="t" o:connecttype="rect"/>
            </v:shapetype>
            <v:shape id="MSIPCM18cd403783def7ea08215911" o:spid="_x0000_s1026" type="#_x0000_t202" alt="{&quot;HashCode&quot;:1269394422,&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33969AA8" w14:textId="450EBDDB" w:rsidR="00320A53" w:rsidRPr="00320A53" w:rsidRDefault="00320A53" w:rsidP="00320A53">
                    <w:pPr>
                      <w:spacing w:after="0"/>
                      <w:jc w:val="center"/>
                      <w:rPr>
                        <w:rFonts w:ascii="Calibri" w:hAnsi="Calibri" w:cs="Calibri"/>
                        <w:color w:val="0000FF"/>
                        <w:sz w:val="18"/>
                      </w:rPr>
                    </w:pPr>
                    <w:r w:rsidRPr="00320A53">
                      <w:rPr>
                        <w:rFonts w:ascii="Calibri" w:hAnsi="Calibri" w:cs="Calibri"/>
                        <w:color w:val="0000FF"/>
                        <w:sz w:val="18"/>
                      </w:rPr>
                      <w:t>Classification: DBI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F82"/>
    <w:multiLevelType w:val="hybridMultilevel"/>
    <w:tmpl w:val="CBD2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07B1"/>
    <w:multiLevelType w:val="hybridMultilevel"/>
    <w:tmpl w:val="368E6762"/>
    <w:lvl w:ilvl="0" w:tplc="7E36771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643D"/>
    <w:multiLevelType w:val="hybridMultilevel"/>
    <w:tmpl w:val="DBA868E6"/>
    <w:lvl w:ilvl="0" w:tplc="B8786F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C48D0"/>
    <w:multiLevelType w:val="hybridMultilevel"/>
    <w:tmpl w:val="374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16C87"/>
    <w:multiLevelType w:val="hybridMultilevel"/>
    <w:tmpl w:val="72A8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36A83"/>
    <w:multiLevelType w:val="hybridMultilevel"/>
    <w:tmpl w:val="F844082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8FB7BCA"/>
    <w:multiLevelType w:val="hybridMultilevel"/>
    <w:tmpl w:val="9C58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B1C29"/>
    <w:multiLevelType w:val="hybridMultilevel"/>
    <w:tmpl w:val="2DEE6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E01757"/>
    <w:multiLevelType w:val="hybridMultilevel"/>
    <w:tmpl w:val="131EA4A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82D26FF"/>
    <w:multiLevelType w:val="hybridMultilevel"/>
    <w:tmpl w:val="42DE9CD4"/>
    <w:lvl w:ilvl="0" w:tplc="EAB85020">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20019"/>
    <w:multiLevelType w:val="hybridMultilevel"/>
    <w:tmpl w:val="0088B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C63FE"/>
    <w:multiLevelType w:val="hybridMultilevel"/>
    <w:tmpl w:val="C422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33811"/>
    <w:multiLevelType w:val="hybridMultilevel"/>
    <w:tmpl w:val="148A435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774970"/>
    <w:multiLevelType w:val="multilevel"/>
    <w:tmpl w:val="FE56F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F4B3F"/>
    <w:multiLevelType w:val="hybridMultilevel"/>
    <w:tmpl w:val="DEAE3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B3224"/>
    <w:multiLevelType w:val="multilevel"/>
    <w:tmpl w:val="BA364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E5729"/>
    <w:multiLevelType w:val="hybridMultilevel"/>
    <w:tmpl w:val="F0BA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185314">
    <w:abstractNumId w:val="8"/>
  </w:num>
  <w:num w:numId="2" w16cid:durableId="1852258647">
    <w:abstractNumId w:val="5"/>
  </w:num>
  <w:num w:numId="3" w16cid:durableId="382103675">
    <w:abstractNumId w:val="10"/>
  </w:num>
  <w:num w:numId="4" w16cid:durableId="2051807118">
    <w:abstractNumId w:val="13"/>
  </w:num>
  <w:num w:numId="5" w16cid:durableId="1019240543">
    <w:abstractNumId w:val="14"/>
  </w:num>
  <w:num w:numId="6" w16cid:durableId="500630542">
    <w:abstractNumId w:val="9"/>
  </w:num>
  <w:num w:numId="7" w16cid:durableId="1608737211">
    <w:abstractNumId w:val="6"/>
  </w:num>
  <w:num w:numId="8" w16cid:durableId="1836416241">
    <w:abstractNumId w:val="1"/>
  </w:num>
  <w:num w:numId="9" w16cid:durableId="1491096063">
    <w:abstractNumId w:val="12"/>
  </w:num>
  <w:num w:numId="10" w16cid:durableId="1874539657">
    <w:abstractNumId w:val="7"/>
  </w:num>
  <w:num w:numId="11" w16cid:durableId="1270820727">
    <w:abstractNumId w:val="4"/>
  </w:num>
  <w:num w:numId="12" w16cid:durableId="1229850837">
    <w:abstractNumId w:val="2"/>
  </w:num>
  <w:num w:numId="13" w16cid:durableId="763260337">
    <w:abstractNumId w:val="16"/>
  </w:num>
  <w:num w:numId="14" w16cid:durableId="425270210">
    <w:abstractNumId w:val="3"/>
  </w:num>
  <w:num w:numId="15" w16cid:durableId="913008740">
    <w:abstractNumId w:val="0"/>
  </w:num>
  <w:num w:numId="16" w16cid:durableId="850602769">
    <w:abstractNumId w:val="11"/>
  </w:num>
  <w:num w:numId="17" w16cid:durableId="18553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0E"/>
    <w:rsid w:val="00003D4D"/>
    <w:rsid w:val="00011DFB"/>
    <w:rsid w:val="00013AD9"/>
    <w:rsid w:val="00034B2F"/>
    <w:rsid w:val="00044BA3"/>
    <w:rsid w:val="00054F68"/>
    <w:rsid w:val="00061ABA"/>
    <w:rsid w:val="0007191F"/>
    <w:rsid w:val="00071AE1"/>
    <w:rsid w:val="000725C4"/>
    <w:rsid w:val="00081DC5"/>
    <w:rsid w:val="00092DED"/>
    <w:rsid w:val="000965EE"/>
    <w:rsid w:val="000A13EA"/>
    <w:rsid w:val="000A1409"/>
    <w:rsid w:val="000A5117"/>
    <w:rsid w:val="000D0CCA"/>
    <w:rsid w:val="000D7239"/>
    <w:rsid w:val="000E1A40"/>
    <w:rsid w:val="000E57B6"/>
    <w:rsid w:val="000E7D36"/>
    <w:rsid w:val="000F51C0"/>
    <w:rsid w:val="00101B73"/>
    <w:rsid w:val="001142FF"/>
    <w:rsid w:val="001167B0"/>
    <w:rsid w:val="00142FE5"/>
    <w:rsid w:val="00156D4F"/>
    <w:rsid w:val="00183619"/>
    <w:rsid w:val="001B2892"/>
    <w:rsid w:val="001B66E4"/>
    <w:rsid w:val="001C11B0"/>
    <w:rsid w:val="001C529B"/>
    <w:rsid w:val="001C67DC"/>
    <w:rsid w:val="001D2E63"/>
    <w:rsid w:val="001D66AE"/>
    <w:rsid w:val="001E3CBC"/>
    <w:rsid w:val="001E46C2"/>
    <w:rsid w:val="001E5C41"/>
    <w:rsid w:val="001F477F"/>
    <w:rsid w:val="00205836"/>
    <w:rsid w:val="0021240E"/>
    <w:rsid w:val="00222B5C"/>
    <w:rsid w:val="0024713B"/>
    <w:rsid w:val="00253B59"/>
    <w:rsid w:val="00255B9C"/>
    <w:rsid w:val="00275D63"/>
    <w:rsid w:val="002A282C"/>
    <w:rsid w:val="002A7CFE"/>
    <w:rsid w:val="002B223E"/>
    <w:rsid w:val="002C696A"/>
    <w:rsid w:val="002C7AB7"/>
    <w:rsid w:val="00301C07"/>
    <w:rsid w:val="0030272C"/>
    <w:rsid w:val="00320A53"/>
    <w:rsid w:val="00344140"/>
    <w:rsid w:val="00350B45"/>
    <w:rsid w:val="00393928"/>
    <w:rsid w:val="003B525B"/>
    <w:rsid w:val="003B73E8"/>
    <w:rsid w:val="003C3E0F"/>
    <w:rsid w:val="003C4A55"/>
    <w:rsid w:val="003D0C3B"/>
    <w:rsid w:val="003D7789"/>
    <w:rsid w:val="003E7673"/>
    <w:rsid w:val="003F2276"/>
    <w:rsid w:val="0042555D"/>
    <w:rsid w:val="00430D52"/>
    <w:rsid w:val="004330FA"/>
    <w:rsid w:val="00433D30"/>
    <w:rsid w:val="004348F3"/>
    <w:rsid w:val="004451D8"/>
    <w:rsid w:val="004556D7"/>
    <w:rsid w:val="00470A72"/>
    <w:rsid w:val="0047237B"/>
    <w:rsid w:val="00473DEC"/>
    <w:rsid w:val="004822B2"/>
    <w:rsid w:val="0048450C"/>
    <w:rsid w:val="00493765"/>
    <w:rsid w:val="00495679"/>
    <w:rsid w:val="004A3D6B"/>
    <w:rsid w:val="004B0F39"/>
    <w:rsid w:val="004D2E26"/>
    <w:rsid w:val="004D6E3E"/>
    <w:rsid w:val="004E15E8"/>
    <w:rsid w:val="004E2BF7"/>
    <w:rsid w:val="004F788A"/>
    <w:rsid w:val="00510862"/>
    <w:rsid w:val="00527748"/>
    <w:rsid w:val="00532397"/>
    <w:rsid w:val="00536ACC"/>
    <w:rsid w:val="005375B7"/>
    <w:rsid w:val="005568FC"/>
    <w:rsid w:val="00561315"/>
    <w:rsid w:val="00564224"/>
    <w:rsid w:val="005958F4"/>
    <w:rsid w:val="005A4758"/>
    <w:rsid w:val="005A7200"/>
    <w:rsid w:val="005C172F"/>
    <w:rsid w:val="005D2790"/>
    <w:rsid w:val="005E26C2"/>
    <w:rsid w:val="005E2D7C"/>
    <w:rsid w:val="005F2B9B"/>
    <w:rsid w:val="005F7C97"/>
    <w:rsid w:val="00622DCA"/>
    <w:rsid w:val="006A3823"/>
    <w:rsid w:val="006A60F8"/>
    <w:rsid w:val="006A71B4"/>
    <w:rsid w:val="006B57B8"/>
    <w:rsid w:val="006B6081"/>
    <w:rsid w:val="006D514F"/>
    <w:rsid w:val="006D55B7"/>
    <w:rsid w:val="00701DFB"/>
    <w:rsid w:val="00704D04"/>
    <w:rsid w:val="00710CD9"/>
    <w:rsid w:val="007159E5"/>
    <w:rsid w:val="00723F0C"/>
    <w:rsid w:val="00733843"/>
    <w:rsid w:val="00737142"/>
    <w:rsid w:val="00740773"/>
    <w:rsid w:val="00763785"/>
    <w:rsid w:val="00764D36"/>
    <w:rsid w:val="00770BA5"/>
    <w:rsid w:val="007715F8"/>
    <w:rsid w:val="007803F0"/>
    <w:rsid w:val="007A5A3B"/>
    <w:rsid w:val="007B1960"/>
    <w:rsid w:val="007B2F59"/>
    <w:rsid w:val="007C51E9"/>
    <w:rsid w:val="007E1265"/>
    <w:rsid w:val="007E196D"/>
    <w:rsid w:val="007F1D92"/>
    <w:rsid w:val="007F5EE4"/>
    <w:rsid w:val="00814398"/>
    <w:rsid w:val="00822250"/>
    <w:rsid w:val="0082280F"/>
    <w:rsid w:val="00832E26"/>
    <w:rsid w:val="00852AFD"/>
    <w:rsid w:val="008737A0"/>
    <w:rsid w:val="00884EAA"/>
    <w:rsid w:val="008C1433"/>
    <w:rsid w:val="008C7BE4"/>
    <w:rsid w:val="008F13B5"/>
    <w:rsid w:val="008F20C9"/>
    <w:rsid w:val="008F28C1"/>
    <w:rsid w:val="008F454A"/>
    <w:rsid w:val="009052F9"/>
    <w:rsid w:val="00912895"/>
    <w:rsid w:val="009464BD"/>
    <w:rsid w:val="009504A1"/>
    <w:rsid w:val="00961B6E"/>
    <w:rsid w:val="0098143C"/>
    <w:rsid w:val="009837D5"/>
    <w:rsid w:val="009931AF"/>
    <w:rsid w:val="009A6E75"/>
    <w:rsid w:val="009B7991"/>
    <w:rsid w:val="009D3AFA"/>
    <w:rsid w:val="009F051F"/>
    <w:rsid w:val="009F2531"/>
    <w:rsid w:val="00A151A1"/>
    <w:rsid w:val="00A15A7F"/>
    <w:rsid w:val="00A2195F"/>
    <w:rsid w:val="00A31026"/>
    <w:rsid w:val="00A44228"/>
    <w:rsid w:val="00A61960"/>
    <w:rsid w:val="00A757E4"/>
    <w:rsid w:val="00A83076"/>
    <w:rsid w:val="00A859E8"/>
    <w:rsid w:val="00AC0DF0"/>
    <w:rsid w:val="00AF001C"/>
    <w:rsid w:val="00B00764"/>
    <w:rsid w:val="00B117D1"/>
    <w:rsid w:val="00B45DA3"/>
    <w:rsid w:val="00B632D4"/>
    <w:rsid w:val="00BA49A2"/>
    <w:rsid w:val="00BA67D3"/>
    <w:rsid w:val="00BB4900"/>
    <w:rsid w:val="00BC2933"/>
    <w:rsid w:val="00BE2B96"/>
    <w:rsid w:val="00BE38F5"/>
    <w:rsid w:val="00BE7373"/>
    <w:rsid w:val="00C217C7"/>
    <w:rsid w:val="00C31983"/>
    <w:rsid w:val="00C34894"/>
    <w:rsid w:val="00C417FE"/>
    <w:rsid w:val="00C463D7"/>
    <w:rsid w:val="00C561E1"/>
    <w:rsid w:val="00C63CBF"/>
    <w:rsid w:val="00C738A0"/>
    <w:rsid w:val="00C808D3"/>
    <w:rsid w:val="00C90488"/>
    <w:rsid w:val="00C9311F"/>
    <w:rsid w:val="00C945B7"/>
    <w:rsid w:val="00CB0E97"/>
    <w:rsid w:val="00CB4D52"/>
    <w:rsid w:val="00CD4968"/>
    <w:rsid w:val="00CE6798"/>
    <w:rsid w:val="00D035C9"/>
    <w:rsid w:val="00D165DC"/>
    <w:rsid w:val="00D21AE8"/>
    <w:rsid w:val="00D2323F"/>
    <w:rsid w:val="00D5621D"/>
    <w:rsid w:val="00D57381"/>
    <w:rsid w:val="00D61623"/>
    <w:rsid w:val="00D62E73"/>
    <w:rsid w:val="00D71800"/>
    <w:rsid w:val="00D77681"/>
    <w:rsid w:val="00DB20AC"/>
    <w:rsid w:val="00DB7D88"/>
    <w:rsid w:val="00DC36C3"/>
    <w:rsid w:val="00DD7C39"/>
    <w:rsid w:val="00DF58B3"/>
    <w:rsid w:val="00E14249"/>
    <w:rsid w:val="00E23D6E"/>
    <w:rsid w:val="00E30D28"/>
    <w:rsid w:val="00E363B0"/>
    <w:rsid w:val="00E447A0"/>
    <w:rsid w:val="00E469CE"/>
    <w:rsid w:val="00E628BB"/>
    <w:rsid w:val="00E64E08"/>
    <w:rsid w:val="00E71F3E"/>
    <w:rsid w:val="00E874EA"/>
    <w:rsid w:val="00EC3097"/>
    <w:rsid w:val="00ED5D15"/>
    <w:rsid w:val="00EE662E"/>
    <w:rsid w:val="00EF0EDD"/>
    <w:rsid w:val="00EF6E82"/>
    <w:rsid w:val="00F050EF"/>
    <w:rsid w:val="00F07624"/>
    <w:rsid w:val="00F079F3"/>
    <w:rsid w:val="00F20757"/>
    <w:rsid w:val="00F32B6B"/>
    <w:rsid w:val="00F331A6"/>
    <w:rsid w:val="00F45728"/>
    <w:rsid w:val="00F53909"/>
    <w:rsid w:val="00F62C27"/>
    <w:rsid w:val="00F65DB2"/>
    <w:rsid w:val="00F72659"/>
    <w:rsid w:val="00F727A3"/>
    <w:rsid w:val="00F76BE0"/>
    <w:rsid w:val="00F808A9"/>
    <w:rsid w:val="00F9453E"/>
    <w:rsid w:val="00FA7214"/>
    <w:rsid w:val="00FB3681"/>
    <w:rsid w:val="00FB6EAE"/>
    <w:rsid w:val="00FD4F31"/>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D734"/>
  <w15:chartTrackingRefBased/>
  <w15:docId w15:val="{DEBE391A-9706-4472-8724-D30D172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53"/>
  </w:style>
  <w:style w:type="paragraph" w:styleId="Footer">
    <w:name w:val="footer"/>
    <w:basedOn w:val="Normal"/>
    <w:link w:val="FooterChar"/>
    <w:uiPriority w:val="99"/>
    <w:unhideWhenUsed/>
    <w:rsid w:val="0032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53"/>
  </w:style>
  <w:style w:type="character" w:styleId="Hyperlink">
    <w:name w:val="Hyperlink"/>
    <w:basedOn w:val="DefaultParagraphFont"/>
    <w:uiPriority w:val="99"/>
    <w:unhideWhenUsed/>
    <w:rsid w:val="005A7200"/>
    <w:rPr>
      <w:color w:val="0563C1" w:themeColor="hyperlink"/>
      <w:u w:val="single"/>
    </w:rPr>
  </w:style>
  <w:style w:type="paragraph" w:styleId="ListParagraph">
    <w:name w:val="List Paragraph"/>
    <w:basedOn w:val="Normal"/>
    <w:uiPriority w:val="34"/>
    <w:qFormat/>
    <w:rsid w:val="005A7200"/>
    <w:pPr>
      <w:spacing w:after="200" w:line="276" w:lineRule="auto"/>
      <w:ind w:left="720"/>
      <w:contextualSpacing/>
    </w:pPr>
  </w:style>
  <w:style w:type="character" w:styleId="UnresolvedMention">
    <w:name w:val="Unresolved Mention"/>
    <w:basedOn w:val="DefaultParagraphFont"/>
    <w:uiPriority w:val="99"/>
    <w:semiHidden/>
    <w:unhideWhenUsed/>
    <w:rsid w:val="00961B6E"/>
    <w:rPr>
      <w:color w:val="605E5C"/>
      <w:shd w:val="clear" w:color="auto" w:fill="E1DFDD"/>
    </w:rPr>
  </w:style>
  <w:style w:type="character" w:styleId="CommentReference">
    <w:name w:val="annotation reference"/>
    <w:basedOn w:val="DefaultParagraphFont"/>
    <w:uiPriority w:val="99"/>
    <w:semiHidden/>
    <w:unhideWhenUsed/>
    <w:rsid w:val="005C172F"/>
    <w:rPr>
      <w:sz w:val="16"/>
      <w:szCs w:val="16"/>
    </w:rPr>
  </w:style>
  <w:style w:type="paragraph" w:styleId="CommentText">
    <w:name w:val="annotation text"/>
    <w:basedOn w:val="Normal"/>
    <w:link w:val="CommentTextChar"/>
    <w:uiPriority w:val="99"/>
    <w:unhideWhenUsed/>
    <w:rsid w:val="005C172F"/>
    <w:pPr>
      <w:spacing w:line="240" w:lineRule="auto"/>
    </w:pPr>
    <w:rPr>
      <w:sz w:val="20"/>
      <w:szCs w:val="20"/>
    </w:rPr>
  </w:style>
  <w:style w:type="character" w:customStyle="1" w:styleId="CommentTextChar">
    <w:name w:val="Comment Text Char"/>
    <w:basedOn w:val="DefaultParagraphFont"/>
    <w:link w:val="CommentText"/>
    <w:uiPriority w:val="99"/>
    <w:rsid w:val="005C172F"/>
    <w:rPr>
      <w:sz w:val="20"/>
      <w:szCs w:val="20"/>
    </w:rPr>
  </w:style>
  <w:style w:type="paragraph" w:styleId="CommentSubject">
    <w:name w:val="annotation subject"/>
    <w:basedOn w:val="CommentText"/>
    <w:next w:val="CommentText"/>
    <w:link w:val="CommentSubjectChar"/>
    <w:uiPriority w:val="99"/>
    <w:semiHidden/>
    <w:unhideWhenUsed/>
    <w:rsid w:val="005C172F"/>
    <w:rPr>
      <w:b/>
      <w:bCs/>
    </w:rPr>
  </w:style>
  <w:style w:type="character" w:customStyle="1" w:styleId="CommentSubjectChar">
    <w:name w:val="Comment Subject Char"/>
    <w:basedOn w:val="CommentTextChar"/>
    <w:link w:val="CommentSubject"/>
    <w:uiPriority w:val="99"/>
    <w:semiHidden/>
    <w:rsid w:val="005C172F"/>
    <w:rPr>
      <w:b/>
      <w:bCs/>
      <w:sz w:val="20"/>
      <w:szCs w:val="20"/>
    </w:rPr>
  </w:style>
  <w:style w:type="character" w:styleId="FollowedHyperlink">
    <w:name w:val="FollowedHyperlink"/>
    <w:basedOn w:val="DefaultParagraphFont"/>
    <w:uiPriority w:val="99"/>
    <w:semiHidden/>
    <w:unhideWhenUsed/>
    <w:rsid w:val="005E26C2"/>
    <w:rPr>
      <w:color w:val="954F72" w:themeColor="followedHyperlink"/>
      <w:u w:val="single"/>
    </w:rPr>
  </w:style>
  <w:style w:type="table" w:styleId="TableGrid">
    <w:name w:val="Table Grid"/>
    <w:basedOn w:val="TableNormal"/>
    <w:uiPriority w:val="39"/>
    <w:rsid w:val="004E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8466">
      <w:bodyDiv w:val="1"/>
      <w:marLeft w:val="0"/>
      <w:marRight w:val="0"/>
      <w:marTop w:val="0"/>
      <w:marBottom w:val="0"/>
      <w:divBdr>
        <w:top w:val="none" w:sz="0" w:space="0" w:color="auto"/>
        <w:left w:val="none" w:sz="0" w:space="0" w:color="auto"/>
        <w:bottom w:val="none" w:sz="0" w:space="0" w:color="auto"/>
        <w:right w:val="none" w:sz="0" w:space="0" w:color="auto"/>
      </w:divBdr>
    </w:div>
    <w:div w:id="529103687">
      <w:bodyDiv w:val="1"/>
      <w:marLeft w:val="0"/>
      <w:marRight w:val="0"/>
      <w:marTop w:val="0"/>
      <w:marBottom w:val="0"/>
      <w:divBdr>
        <w:top w:val="none" w:sz="0" w:space="0" w:color="auto"/>
        <w:left w:val="none" w:sz="0" w:space="0" w:color="auto"/>
        <w:bottom w:val="none" w:sz="0" w:space="0" w:color="auto"/>
        <w:right w:val="none" w:sz="0" w:space="0" w:color="auto"/>
      </w:divBdr>
    </w:div>
    <w:div w:id="732049013">
      <w:bodyDiv w:val="1"/>
      <w:marLeft w:val="0"/>
      <w:marRight w:val="0"/>
      <w:marTop w:val="0"/>
      <w:marBottom w:val="0"/>
      <w:divBdr>
        <w:top w:val="none" w:sz="0" w:space="0" w:color="auto"/>
        <w:left w:val="none" w:sz="0" w:space="0" w:color="auto"/>
        <w:bottom w:val="none" w:sz="0" w:space="0" w:color="auto"/>
        <w:right w:val="none" w:sz="0" w:space="0" w:color="auto"/>
      </w:divBdr>
    </w:div>
    <w:div w:id="828208055">
      <w:bodyDiv w:val="1"/>
      <w:marLeft w:val="0"/>
      <w:marRight w:val="0"/>
      <w:marTop w:val="0"/>
      <w:marBottom w:val="0"/>
      <w:divBdr>
        <w:top w:val="none" w:sz="0" w:space="0" w:color="auto"/>
        <w:left w:val="none" w:sz="0" w:space="0" w:color="auto"/>
        <w:bottom w:val="none" w:sz="0" w:space="0" w:color="auto"/>
        <w:right w:val="none" w:sz="0" w:space="0" w:color="auto"/>
      </w:divBdr>
    </w:div>
    <w:div w:id="1132407067">
      <w:bodyDiv w:val="1"/>
      <w:marLeft w:val="0"/>
      <w:marRight w:val="0"/>
      <w:marTop w:val="0"/>
      <w:marBottom w:val="0"/>
      <w:divBdr>
        <w:top w:val="none" w:sz="0" w:space="0" w:color="auto"/>
        <w:left w:val="none" w:sz="0" w:space="0" w:color="auto"/>
        <w:bottom w:val="none" w:sz="0" w:space="0" w:color="auto"/>
        <w:right w:val="none" w:sz="0" w:space="0" w:color="auto"/>
      </w:divBdr>
    </w:div>
    <w:div w:id="1236165256">
      <w:bodyDiv w:val="1"/>
      <w:marLeft w:val="0"/>
      <w:marRight w:val="0"/>
      <w:marTop w:val="0"/>
      <w:marBottom w:val="0"/>
      <w:divBdr>
        <w:top w:val="none" w:sz="0" w:space="0" w:color="auto"/>
        <w:left w:val="none" w:sz="0" w:space="0" w:color="auto"/>
        <w:bottom w:val="none" w:sz="0" w:space="0" w:color="auto"/>
        <w:right w:val="none" w:sz="0" w:space="0" w:color="auto"/>
      </w:divBdr>
    </w:div>
    <w:div w:id="1439980364">
      <w:bodyDiv w:val="1"/>
      <w:marLeft w:val="0"/>
      <w:marRight w:val="0"/>
      <w:marTop w:val="0"/>
      <w:marBottom w:val="0"/>
      <w:divBdr>
        <w:top w:val="none" w:sz="0" w:space="0" w:color="auto"/>
        <w:left w:val="none" w:sz="0" w:space="0" w:color="auto"/>
        <w:bottom w:val="none" w:sz="0" w:space="0" w:color="auto"/>
        <w:right w:val="none" w:sz="0" w:space="0" w:color="auto"/>
      </w:divBdr>
    </w:div>
    <w:div w:id="1461613281">
      <w:bodyDiv w:val="1"/>
      <w:marLeft w:val="0"/>
      <w:marRight w:val="0"/>
      <w:marTop w:val="0"/>
      <w:marBottom w:val="0"/>
      <w:divBdr>
        <w:top w:val="none" w:sz="0" w:space="0" w:color="auto"/>
        <w:left w:val="none" w:sz="0" w:space="0" w:color="auto"/>
        <w:bottom w:val="none" w:sz="0" w:space="0" w:color="auto"/>
        <w:right w:val="none" w:sz="0" w:space="0" w:color="auto"/>
      </w:divBdr>
    </w:div>
    <w:div w:id="17993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ropShipInvoices@dswinc.com" TargetMode="External"/><Relationship Id="rId18" Type="http://schemas.openxmlformats.org/officeDocument/2006/relationships/hyperlink" Target="https://designerbrands.com/wp-content/uploads/Vendors/Drop-Ship-Vendor-Requirements/DSW_Drop_Ship_Program_Vendor_Pricing_Guidelines_Update-1.pdf" TargetMode="External"/><Relationship Id="rId26" Type="http://schemas.openxmlformats.org/officeDocument/2006/relationships/hyperlink" Target="mailto:support-dsco@rithum.com" TargetMode="External"/><Relationship Id="rId3" Type="http://schemas.openxmlformats.org/officeDocument/2006/relationships/settings" Target="settings.xml"/><Relationship Id="rId21" Type="http://schemas.openxmlformats.org/officeDocument/2006/relationships/hyperlink" Target="https://designerbrands.com/wp-content/uploads/Vendors/drop-ship-vendor-chargeback-policy.pdf" TargetMode="External"/><Relationship Id="rId34" Type="http://schemas.openxmlformats.org/officeDocument/2006/relationships/footer" Target="footer1.xml"/><Relationship Id="rId7" Type="http://schemas.openxmlformats.org/officeDocument/2006/relationships/hyperlink" Target="mailto:Dropship@dswinc.com" TargetMode="External"/><Relationship Id="rId12" Type="http://schemas.openxmlformats.org/officeDocument/2006/relationships/hyperlink" Target="https://knowledge.rithum.com/s/article/Configuring-notification-preferences?language=en_US" TargetMode="External"/><Relationship Id="rId17" Type="http://schemas.openxmlformats.org/officeDocument/2006/relationships/hyperlink" Target="mailto:dbidropshipassortments@designerbrands.com" TargetMode="External"/><Relationship Id="rId25" Type="http://schemas.openxmlformats.org/officeDocument/2006/relationships/hyperlink" Target="https://knowledge.rithum.com/s/article/Adding-shipment-information-to-orders?language=en_U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nowledge.rithum.com/s/article/Configuring-notification-preferences?language=en_US" TargetMode="External"/><Relationship Id="rId20" Type="http://schemas.openxmlformats.org/officeDocument/2006/relationships/hyperlink" Target="https://designerbrands.com/wp-content/uploads/Vendors/drop-ship-vendor-chargeback-policy.pdf" TargetMode="External"/><Relationship Id="rId29" Type="http://schemas.openxmlformats.org/officeDocument/2006/relationships/hyperlink" Target="https://knowledge.rithum.com/s/article/Configuring-notification-preferences?language=en_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I@dswinc.com" TargetMode="External"/><Relationship Id="rId24" Type="http://schemas.openxmlformats.org/officeDocument/2006/relationships/hyperlink" Target="https://knowledge.rithum.com/s/article/Troubleshooting-common-errors-Order-Fulfillment-and-Inventory?language=en_US" TargetMode="External"/><Relationship Id="rId32" Type="http://schemas.openxmlformats.org/officeDocument/2006/relationships/hyperlink" Target="https://knowledge.rithum.com/s/article/Configuring-your-workflow-notifications?language=en_US" TargetMode="External"/><Relationship Id="rId5" Type="http://schemas.openxmlformats.org/officeDocument/2006/relationships/footnotes" Target="footnotes.xml"/><Relationship Id="rId15" Type="http://schemas.openxmlformats.org/officeDocument/2006/relationships/hyperlink" Target="mailto:DropShipInvoices@dswinc.com" TargetMode="External"/><Relationship Id="rId23" Type="http://schemas.openxmlformats.org/officeDocument/2006/relationships/hyperlink" Target="https://knowledge.rithum.com/s/article/Resending-orders?language=en_US" TargetMode="External"/><Relationship Id="rId28" Type="http://schemas.openxmlformats.org/officeDocument/2006/relationships/hyperlink" Target="https://knowledge.rithum.com/s/article/Exceptions-Page?language=en_US" TargetMode="External"/><Relationship Id="rId36" Type="http://schemas.openxmlformats.org/officeDocument/2006/relationships/theme" Target="theme/theme1.xml"/><Relationship Id="rId10" Type="http://schemas.openxmlformats.org/officeDocument/2006/relationships/hyperlink" Target="mailto:DropShipInvoices@dswinc.com" TargetMode="External"/><Relationship Id="rId19" Type="http://schemas.openxmlformats.org/officeDocument/2006/relationships/hyperlink" Target="https://knowledge.rithum.com/s/article/Warehouse-Management?language=en_US" TargetMode="External"/><Relationship Id="rId31" Type="http://schemas.openxmlformats.org/officeDocument/2006/relationships/hyperlink" Target="https://knowledge.rithum.com/s/article/Exceptions-Page?language=en_US" TargetMode="External"/><Relationship Id="rId4" Type="http://schemas.openxmlformats.org/officeDocument/2006/relationships/webSettings" Target="webSettings.xml"/><Relationship Id="rId9" Type="http://schemas.openxmlformats.org/officeDocument/2006/relationships/hyperlink" Target="mailto:dbidropshipassortments@designerbrands.com" TargetMode="External"/><Relationship Id="rId14" Type="http://schemas.openxmlformats.org/officeDocument/2006/relationships/hyperlink" Target="https://knowledge.rithum.com/s/article/Viewing-uninvoiced-orders?language=en_US" TargetMode="External"/><Relationship Id="rId22" Type="http://schemas.openxmlformats.org/officeDocument/2006/relationships/hyperlink" Target="mailto:dropship@dswinc.com" TargetMode="External"/><Relationship Id="rId27" Type="http://schemas.openxmlformats.org/officeDocument/2006/relationships/hyperlink" Target="https://knowledge.rithum.com/s/article/Configuring-your-workflow-notifications?language=en_US" TargetMode="External"/><Relationship Id="rId30" Type="http://schemas.openxmlformats.org/officeDocument/2006/relationships/hyperlink" Target="https://health.rithum.com/" TargetMode="External"/><Relationship Id="rId35" Type="http://schemas.openxmlformats.org/officeDocument/2006/relationships/fontTable" Target="fontTable.xml"/><Relationship Id="rId8" Type="http://schemas.openxmlformats.org/officeDocument/2006/relationships/hyperlink" Target="mailto:support-dsco@rith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3192</Words>
  <Characters>16188</Characters>
  <Application>Microsoft Office Word</Application>
  <DocSecurity>0</DocSecurity>
  <Lines>284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19213</CharactersWithSpaces>
  <SharedDoc>false</SharedDoc>
  <HLinks>
    <vt:vector size="72" baseType="variant">
      <vt:variant>
        <vt:i4>2621544</vt:i4>
      </vt:variant>
      <vt:variant>
        <vt:i4>33</vt:i4>
      </vt:variant>
      <vt:variant>
        <vt:i4>0</vt:i4>
      </vt:variant>
      <vt:variant>
        <vt:i4>5</vt:i4>
      </vt:variant>
      <vt:variant>
        <vt:lpwstr>https://nam04.safelinks.protection.outlook.com/?url=https%3A%2F%2Fsupport.dsco.io%2Fhc%2Fen-us%2Farticles%2F235816187-Resending-Orders-from-Dsco&amp;data=04%7C01%7CKevinPozza%40dswinc.com%7Cd41734ecbb9c47ea568708d9837fbc46%7Caa619c4037e346a0a844d1c6087e430b%7C0%7C0%7C637685406898689873%7CUnknown%7CTWFpbGZsb3d8eyJWIjoiMC4wLjAwMDAiLCJQIjoiV2luMzIiLCJBTiI6Ik1haWwiLCJXVCI6Mn0%3D%7C1000&amp;sdata=W9js4zOo193E5HqAUr8fawKxaLUPEZR%2BBiedjujonCs%3D&amp;reserved=0</vt:lpwstr>
      </vt:variant>
      <vt:variant>
        <vt:lpwstr/>
      </vt:variant>
      <vt:variant>
        <vt:i4>3080310</vt:i4>
      </vt:variant>
      <vt:variant>
        <vt:i4>30</vt:i4>
      </vt:variant>
      <vt:variant>
        <vt:i4>0</vt:i4>
      </vt:variant>
      <vt:variant>
        <vt:i4>5</vt:i4>
      </vt:variant>
      <vt:variant>
        <vt:lpwstr>https://nam04.safelinks.protection.outlook.com/?url=https%3A%2F%2Fapp.dsco.io%2Fdashboard%2F%23%2F%3Fwalkme%3D19-156798&amp;data=04%7C01%7CKevinPozza%40dswinc.com%7Cd41734ecbb9c47ea568708d9837fbc46%7Caa619c4037e346a0a844d1c6087e430b%7C0%7C0%7C637685406898679916%7CUnknown%7CTWFpbGZsb3d8eyJWIjoiMC4wLjAwMDAiLCJQIjoiV2luMzIiLCJBTiI6Ik1haWwiLCJXVCI6Mn0%3D%7C1000&amp;sdata=nTRvv4fK9moBYSXJctjZdw104znnGB7ABsW0ZSfyFpE%3D&amp;reserved=0</vt:lpwstr>
      </vt:variant>
      <vt:variant>
        <vt:lpwstr/>
      </vt:variant>
      <vt:variant>
        <vt:i4>3997722</vt:i4>
      </vt:variant>
      <vt:variant>
        <vt:i4>27</vt:i4>
      </vt:variant>
      <vt:variant>
        <vt:i4>0</vt:i4>
      </vt:variant>
      <vt:variant>
        <vt:i4>5</vt:i4>
      </vt:variant>
      <vt:variant>
        <vt:lpwstr>mailto:dbidropshipassortments@designerbrands.com</vt:lpwstr>
      </vt:variant>
      <vt:variant>
        <vt:lpwstr/>
      </vt:variant>
      <vt:variant>
        <vt:i4>7143539</vt:i4>
      </vt:variant>
      <vt:variant>
        <vt:i4>24</vt:i4>
      </vt:variant>
      <vt:variant>
        <vt:i4>0</vt:i4>
      </vt:variant>
      <vt:variant>
        <vt:i4>5</vt:i4>
      </vt:variant>
      <vt:variant>
        <vt:lpwstr>https://support.dsco.io/hc/en-us/articles/360000961392-Warehouse-Management</vt:lpwstr>
      </vt:variant>
      <vt:variant>
        <vt:lpwstr/>
      </vt:variant>
      <vt:variant>
        <vt:i4>4784143</vt:i4>
      </vt:variant>
      <vt:variant>
        <vt:i4>21</vt:i4>
      </vt:variant>
      <vt:variant>
        <vt:i4>0</vt:i4>
      </vt:variant>
      <vt:variant>
        <vt:i4>5</vt:i4>
      </vt:variant>
      <vt:variant>
        <vt:lpwstr>https://support.dsco.io/hc/en-us/articles/360027884571-Troubleshooting-common-errors-Order-Fulfillment-and-Inventory</vt:lpwstr>
      </vt:variant>
      <vt:variant>
        <vt:lpwstr/>
      </vt:variant>
      <vt:variant>
        <vt:i4>5701757</vt:i4>
      </vt:variant>
      <vt:variant>
        <vt:i4>18</vt:i4>
      </vt:variant>
      <vt:variant>
        <vt:i4>0</vt:i4>
      </vt:variant>
      <vt:variant>
        <vt:i4>5</vt:i4>
      </vt:variant>
      <vt:variant>
        <vt:lpwstr>mailto:DropShipInvoices@dswinc.com</vt:lpwstr>
      </vt:variant>
      <vt:variant>
        <vt:lpwstr/>
      </vt:variant>
      <vt:variant>
        <vt:i4>3014754</vt:i4>
      </vt:variant>
      <vt:variant>
        <vt:i4>15</vt:i4>
      </vt:variant>
      <vt:variant>
        <vt:i4>0</vt:i4>
      </vt:variant>
      <vt:variant>
        <vt:i4>5</vt:i4>
      </vt:variant>
      <vt:variant>
        <vt:lpwstr>https://support.dsco.io/hc/en-us/articles/360046177571-Configuring-Notification-Preferences</vt:lpwstr>
      </vt:variant>
      <vt:variant>
        <vt:lpwstr/>
      </vt:variant>
      <vt:variant>
        <vt:i4>4259936</vt:i4>
      </vt:variant>
      <vt:variant>
        <vt:i4>12</vt:i4>
      </vt:variant>
      <vt:variant>
        <vt:i4>0</vt:i4>
      </vt:variant>
      <vt:variant>
        <vt:i4>5</vt:i4>
      </vt:variant>
      <vt:variant>
        <vt:lpwstr>mailto:VPI@dswinc.com</vt:lpwstr>
      </vt:variant>
      <vt:variant>
        <vt:lpwstr/>
      </vt:variant>
      <vt:variant>
        <vt:i4>5701757</vt:i4>
      </vt:variant>
      <vt:variant>
        <vt:i4>9</vt:i4>
      </vt:variant>
      <vt:variant>
        <vt:i4>0</vt:i4>
      </vt:variant>
      <vt:variant>
        <vt:i4>5</vt:i4>
      </vt:variant>
      <vt:variant>
        <vt:lpwstr>mailto:DropShipInvoices@dswinc.com</vt:lpwstr>
      </vt:variant>
      <vt:variant>
        <vt:lpwstr/>
      </vt:variant>
      <vt:variant>
        <vt:i4>3997722</vt:i4>
      </vt:variant>
      <vt:variant>
        <vt:i4>6</vt:i4>
      </vt:variant>
      <vt:variant>
        <vt:i4>0</vt:i4>
      </vt:variant>
      <vt:variant>
        <vt:i4>5</vt:i4>
      </vt:variant>
      <vt:variant>
        <vt:lpwstr>mailto:dbidropshipassortments@designerbrands.com</vt:lpwstr>
      </vt:variant>
      <vt:variant>
        <vt:lpwstr/>
      </vt:variant>
      <vt:variant>
        <vt:i4>3932168</vt:i4>
      </vt:variant>
      <vt:variant>
        <vt:i4>3</vt:i4>
      </vt:variant>
      <vt:variant>
        <vt:i4>0</vt:i4>
      </vt:variant>
      <vt:variant>
        <vt:i4>5</vt:i4>
      </vt:variant>
      <vt:variant>
        <vt:lpwstr>mailto:support@dsco.io</vt:lpwstr>
      </vt:variant>
      <vt:variant>
        <vt:lpwstr/>
      </vt:variant>
      <vt:variant>
        <vt:i4>4456556</vt:i4>
      </vt:variant>
      <vt:variant>
        <vt:i4>0</vt:i4>
      </vt:variant>
      <vt:variant>
        <vt:i4>0</vt:i4>
      </vt:variant>
      <vt:variant>
        <vt:i4>5</vt:i4>
      </vt:variant>
      <vt:variant>
        <vt:lpwstr>mailto:Dropship@dswinc.com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Pozza</dc:creator>
  <cp:keywords/>
  <dc:description/>
  <cp:lastModifiedBy>Kevin Pozza</cp:lastModifiedBy>
  <cp:revision>5</cp:revision>
  <cp:lastPrinted>2026-03-04T19:36:00Z</cp:lastPrinted>
  <dcterms:created xsi:type="dcterms:W3CDTF">2026-02-24T20:42:00Z</dcterms:created>
  <dcterms:modified xsi:type="dcterms:W3CDTF">2026-03-04T19:38:00Z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3485-e2c0-4933-915d-d02e916a83de_Enabled">
    <vt:lpwstr>true</vt:lpwstr>
  </property>
  <property fmtid="{D5CDD505-2E9C-101B-9397-08002B2CF9AE}" pid="3" name="MSIP_Label_c4493485-e2c0-4933-915d-d02e916a83de_SetDate">
    <vt:lpwstr>2023-03-09T21:43:33Z</vt:lpwstr>
  </property>
  <property fmtid="{D5CDD505-2E9C-101B-9397-08002B2CF9AE}" pid="4" name="MSIP_Label_c4493485-e2c0-4933-915d-d02e916a83de_Method">
    <vt:lpwstr>Standard</vt:lpwstr>
  </property>
  <property fmtid="{D5CDD505-2E9C-101B-9397-08002B2CF9AE}" pid="5" name="MSIP_Label_c4493485-e2c0-4933-915d-d02e916a83de_Name">
    <vt:lpwstr>DBI_Confidential</vt:lpwstr>
  </property>
  <property fmtid="{D5CDD505-2E9C-101B-9397-08002B2CF9AE}" pid="6" name="MSIP_Label_c4493485-e2c0-4933-915d-d02e916a83de_SiteId">
    <vt:lpwstr>aa619c40-37e3-46a0-a844-d1c6087e430b</vt:lpwstr>
  </property>
  <property fmtid="{D5CDD505-2E9C-101B-9397-08002B2CF9AE}" pid="7" name="MSIP_Label_c4493485-e2c0-4933-915d-d02e916a83de_ActionId">
    <vt:lpwstr>b1f45a51-f1e3-47a2-b854-54120bd4e802</vt:lpwstr>
  </property>
  <property fmtid="{D5CDD505-2E9C-101B-9397-08002B2CF9AE}" pid="8" name="MSIP_Label_c4493485-e2c0-4933-915d-d02e916a83de_ContentBits">
    <vt:lpwstr>1</vt:lpwstr>
  </property>
</Properties>
</file>